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6C38F27C" w:rsidR="00013A63" w:rsidRPr="00AE230C" w:rsidRDefault="00A70D8C" w:rsidP="00141C6B">
      <w:pPr>
        <w:spacing w:after="0"/>
        <w:jc w:val="center"/>
        <w:rPr>
          <w:rFonts w:ascii="Arial" w:hAnsi="Arial" w:cs="Arial"/>
          <w:bCs/>
          <w:sz w:val="64"/>
          <w:szCs w:val="64"/>
          <w:u w:val="single"/>
        </w:rPr>
      </w:pPr>
      <w:r w:rsidRPr="00AE230C">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AE230C">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421515">
        <w:rPr>
          <w:rFonts w:ascii="Arial" w:hAnsi="Arial" w:cs="Arial"/>
          <w:bCs/>
          <w:sz w:val="64"/>
          <w:szCs w:val="64"/>
          <w:u w:val="single"/>
        </w:rPr>
        <w:t>MIN</w:t>
      </w:r>
      <w:r w:rsidR="00910E3C">
        <w:rPr>
          <w:rFonts w:ascii="Arial" w:hAnsi="Arial" w:cs="Arial"/>
          <w:bCs/>
          <w:sz w:val="64"/>
          <w:szCs w:val="64"/>
          <w:u w:val="single"/>
        </w:rPr>
        <w:t>O</w:t>
      </w:r>
      <w:r w:rsidR="00421515">
        <w:rPr>
          <w:rFonts w:ascii="Arial" w:hAnsi="Arial" w:cs="Arial"/>
          <w:bCs/>
          <w:sz w:val="64"/>
          <w:szCs w:val="64"/>
          <w:u w:val="single"/>
        </w:rPr>
        <w:t xml:space="preserve">R </w:t>
      </w:r>
      <w:r w:rsidR="00FE2B82" w:rsidRPr="00AE230C">
        <w:rPr>
          <w:rFonts w:ascii="Arial" w:hAnsi="Arial" w:cs="Arial"/>
          <w:bCs/>
          <w:sz w:val="64"/>
          <w:szCs w:val="64"/>
          <w:u w:val="single"/>
        </w:rPr>
        <w:t>SUBDIVISION</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0C4FF5CE"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1AA26A54"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474A3D60"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0648E85D"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350E7CE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4BF5D96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16AA4EDD"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189F7DA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365B5404"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1A736855"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6136B7A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w:t>
      </w:r>
      <w:r w:rsidR="00910E3C">
        <w:rPr>
          <w:rFonts w:ascii="Arial" w:hAnsi="Arial" w:cs="Arial"/>
          <w:sz w:val="24"/>
          <w:szCs w:val="24"/>
        </w:rPr>
        <w:t>______________________________________________________________________________________________________________________________________________________</w:t>
      </w:r>
      <w:r w:rsidRPr="00F4332B">
        <w:rPr>
          <w:rFonts w:ascii="Arial" w:hAnsi="Arial" w:cs="Arial"/>
          <w:sz w:val="24"/>
          <w:szCs w:val="24"/>
        </w:rPr>
        <w:t>________________________________________________________________________________________________________</w:t>
      </w:r>
    </w:p>
    <w:p w14:paraId="016D52A4" w14:textId="0525920A"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Size of Parcel:</w:t>
      </w:r>
      <w:r>
        <w:rPr>
          <w:rFonts w:ascii="Arial" w:hAnsi="Arial" w:cs="Arial"/>
          <w:sz w:val="24"/>
          <w:szCs w:val="24"/>
        </w:rPr>
        <w:t xml:space="preserve"> _______________________________________________________________</w:t>
      </w:r>
    </w:p>
    <w:p w14:paraId="5A081267" w14:textId="4F314683"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Existing Zoning:</w:t>
      </w:r>
      <w:r>
        <w:rPr>
          <w:rFonts w:ascii="Arial" w:hAnsi="Arial" w:cs="Arial"/>
          <w:sz w:val="24"/>
          <w:szCs w:val="24"/>
        </w:rPr>
        <w:t xml:space="preserve"> ______________________________________________________________</w:t>
      </w:r>
    </w:p>
    <w:p w14:paraId="02B6D56F" w14:textId="67337A22" w:rsidR="00E43D1F" w:rsidRDefault="00E43D1F" w:rsidP="00E43D1F">
      <w:pPr>
        <w:spacing w:after="0" w:line="480" w:lineRule="auto"/>
        <w:jc w:val="both"/>
        <w:rPr>
          <w:rFonts w:ascii="Arial" w:hAnsi="Arial" w:cs="Arial"/>
          <w:sz w:val="24"/>
          <w:szCs w:val="24"/>
        </w:rPr>
      </w:pPr>
      <w:r>
        <w:rPr>
          <w:rFonts w:ascii="Arial" w:hAnsi="Arial" w:cs="Arial"/>
          <w:sz w:val="24"/>
          <w:szCs w:val="24"/>
        </w:rPr>
        <w:t>Current Use of the Land</w:t>
      </w:r>
      <w:r w:rsidRPr="005A6337">
        <w:rPr>
          <w:rFonts w:ascii="Arial" w:hAnsi="Arial" w:cs="Arial"/>
          <w:sz w:val="24"/>
          <w:szCs w:val="24"/>
        </w:rPr>
        <w:t>:</w:t>
      </w:r>
      <w:r>
        <w:rPr>
          <w:rFonts w:ascii="Arial" w:hAnsi="Arial" w:cs="Arial"/>
          <w:sz w:val="24"/>
          <w:szCs w:val="24"/>
        </w:rPr>
        <w:t xml:space="preserve"> _______________________________________________________</w:t>
      </w:r>
    </w:p>
    <w:p w14:paraId="3B26C45D" w14:textId="6AAAFA8E" w:rsidR="00E43D1F" w:rsidRDefault="00E43D1F" w:rsidP="00E43D1F">
      <w:pPr>
        <w:spacing w:after="0" w:line="480" w:lineRule="auto"/>
        <w:jc w:val="both"/>
        <w:rPr>
          <w:rFonts w:ascii="Arial" w:hAnsi="Arial" w:cs="Arial"/>
          <w:sz w:val="24"/>
          <w:szCs w:val="24"/>
        </w:rPr>
      </w:pPr>
      <w:r>
        <w:rPr>
          <w:rFonts w:ascii="Arial" w:hAnsi="Arial" w:cs="Arial"/>
          <w:sz w:val="24"/>
          <w:szCs w:val="24"/>
        </w:rPr>
        <w:t>Will existing structures meet minimum yard requirements? _____________________________</w:t>
      </w:r>
    </w:p>
    <w:p w14:paraId="61C49763" w14:textId="0B3116C2" w:rsidR="00910E3C" w:rsidRDefault="00910E3C" w:rsidP="00E43D1F">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7B147E45">
                <wp:simplePos x="0" y="0"/>
                <wp:positionH relativeFrom="column">
                  <wp:posOffset>-28575</wp:posOffset>
                </wp:positionH>
                <wp:positionV relativeFrom="paragraph">
                  <wp:posOffset>335915</wp:posOffset>
                </wp:positionV>
                <wp:extent cx="1905000" cy="341906"/>
                <wp:effectExtent l="0" t="0" r="1905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1906"/>
                        </a:xfrm>
                        <a:prstGeom prst="rect">
                          <a:avLst/>
                        </a:prstGeom>
                        <a:solidFill>
                          <a:srgbClr val="FFFFFF"/>
                        </a:solidFill>
                        <a:ln w="9525">
                          <a:solidFill>
                            <a:schemeClr val="bg1"/>
                          </a:solidFill>
                          <a:miter lim="800000"/>
                          <a:headEnd/>
                          <a:tailEnd/>
                        </a:ln>
                      </wps:spPr>
                      <wps:txbx>
                        <w:txbxContent>
                          <w:p w14:paraId="216A361E" w14:textId="69A21C1E"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64346">
                              <w:rPr>
                                <w:noProof/>
                                <w:color w:val="948A54" w:themeColor="background2" w:themeShade="80"/>
                                <w:sz w:val="16"/>
                                <w:szCs w:val="16"/>
                              </w:rPr>
                              <w:t>Current</w:t>
                            </w:r>
                            <w:r w:rsidRPr="002978E1">
                              <w:rPr>
                                <w:noProof/>
                                <w:color w:val="948A54" w:themeColor="background2" w:themeShade="80"/>
                                <w:sz w:val="16"/>
                                <w:szCs w:val="16"/>
                              </w:rPr>
                              <w:t>\</w:t>
                            </w:r>
                            <w:r w:rsidR="00910E3C">
                              <w:rPr>
                                <w:noProof/>
                                <w:color w:val="948A54" w:themeColor="background2" w:themeShade="80"/>
                                <w:sz w:val="16"/>
                                <w:szCs w:val="16"/>
                              </w:rPr>
                              <w:t xml:space="preserve">Minor </w:t>
                            </w:r>
                            <w:r w:rsidR="00E43D1F">
                              <w:rPr>
                                <w:noProof/>
                                <w:color w:val="948A54" w:themeColor="background2" w:themeShade="80"/>
                                <w:sz w:val="16"/>
                                <w:szCs w:val="16"/>
                              </w:rPr>
                              <w:t>Subdivision</w:t>
                            </w:r>
                            <w:r w:rsidR="0070236E">
                              <w:rPr>
                                <w:noProof/>
                                <w:color w:val="948A54" w:themeColor="background2" w:themeShade="80"/>
                                <w:sz w:val="16"/>
                                <w:szCs w:val="16"/>
                              </w:rPr>
                              <w:t xml:space="preserve"> </w:t>
                            </w:r>
                            <w:r w:rsidRPr="002978E1">
                              <w:rPr>
                                <w:noProof/>
                                <w:color w:val="948A54" w:themeColor="background2" w:themeShade="80"/>
                                <w:sz w:val="16"/>
                                <w:szCs w:val="16"/>
                              </w:rPr>
                              <w:t>Petition - 202</w:t>
                            </w:r>
                            <w:r w:rsidR="00F74D47">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2.25pt;margin-top:26.45pt;width:150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" strokecolor="white [3212]">
                <v:textbox>
                  <w:txbxContent>
                    <w:p w14:paraId="216A361E" w14:textId="69A21C1E"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64346">
                        <w:rPr>
                          <w:noProof/>
                          <w:color w:val="948A54" w:themeColor="background2" w:themeShade="80"/>
                          <w:sz w:val="16"/>
                          <w:szCs w:val="16"/>
                        </w:rPr>
                        <w:t>Current</w:t>
                      </w:r>
                      <w:r w:rsidRPr="002978E1">
                        <w:rPr>
                          <w:noProof/>
                          <w:color w:val="948A54" w:themeColor="background2" w:themeShade="80"/>
                          <w:sz w:val="16"/>
                          <w:szCs w:val="16"/>
                        </w:rPr>
                        <w:t>\</w:t>
                      </w:r>
                      <w:r w:rsidR="00910E3C">
                        <w:rPr>
                          <w:noProof/>
                          <w:color w:val="948A54" w:themeColor="background2" w:themeShade="80"/>
                          <w:sz w:val="16"/>
                          <w:szCs w:val="16"/>
                        </w:rPr>
                        <w:t xml:space="preserve">Minor </w:t>
                      </w:r>
                      <w:r w:rsidR="00E43D1F">
                        <w:rPr>
                          <w:noProof/>
                          <w:color w:val="948A54" w:themeColor="background2" w:themeShade="80"/>
                          <w:sz w:val="16"/>
                          <w:szCs w:val="16"/>
                        </w:rPr>
                        <w:t>Subdivision</w:t>
                      </w:r>
                      <w:r w:rsidR="0070236E">
                        <w:rPr>
                          <w:noProof/>
                          <w:color w:val="948A54" w:themeColor="background2" w:themeShade="80"/>
                          <w:sz w:val="16"/>
                          <w:szCs w:val="16"/>
                        </w:rPr>
                        <w:t xml:space="preserve"> </w:t>
                      </w:r>
                      <w:r w:rsidRPr="002978E1">
                        <w:rPr>
                          <w:noProof/>
                          <w:color w:val="948A54" w:themeColor="background2" w:themeShade="80"/>
                          <w:sz w:val="16"/>
                          <w:szCs w:val="16"/>
                        </w:rPr>
                        <w:t>Petition - 202</w:t>
                      </w:r>
                      <w:r w:rsidR="00F74D47">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p>
    <w:p w14:paraId="4DFBE14C" w14:textId="386A4AC8" w:rsidR="00910E3C" w:rsidRDefault="00910E3C" w:rsidP="00910E3C">
      <w:pPr>
        <w:spacing w:after="0" w:line="480" w:lineRule="auto"/>
        <w:rPr>
          <w:rFonts w:ascii="Arial" w:hAnsi="Arial" w:cs="Arial"/>
          <w:b/>
          <w:bCs/>
          <w:sz w:val="24"/>
          <w:szCs w:val="24"/>
        </w:rPr>
      </w:pPr>
      <w:r>
        <w:rPr>
          <w:rFonts w:ascii="Arial" w:hAnsi="Arial" w:cs="Arial"/>
          <w:b/>
          <w:bCs/>
          <w:sz w:val="24"/>
          <w:szCs w:val="24"/>
        </w:rPr>
        <w:lastRenderedPageBreak/>
        <w:t>Legal Description of Subject Properties (before):</w:t>
      </w:r>
    </w:p>
    <w:p w14:paraId="5F9B9C7C" w14:textId="577C6D4F" w:rsidR="00910E3C" w:rsidRDefault="00910E3C" w:rsidP="00910E3C">
      <w:pPr>
        <w:spacing w:after="0" w:line="480" w:lineRule="auto"/>
        <w:rPr>
          <w:rFonts w:ascii="Arial" w:hAnsi="Arial" w:cs="Arial"/>
          <w:b/>
          <w:bCs/>
          <w:sz w:val="24"/>
          <w:szCs w:val="24"/>
        </w:rPr>
      </w:pPr>
      <w:r w:rsidRPr="002A5DA6">
        <w:rPr>
          <w:rFonts w:ascii="Arial" w:hAnsi="Arial" w:cs="Arial"/>
        </w:rPr>
        <w:fldChar w:fldCharType="begin">
          <w:ffData>
            <w:name w:val="Check2"/>
            <w:enabled/>
            <w:calcOnExit w:val="0"/>
            <w:checkBox>
              <w:sizeAuto/>
              <w:default w:val="0"/>
            </w:checkBox>
          </w:ffData>
        </w:fldChar>
      </w:r>
      <w:r w:rsidRPr="002A5DA6">
        <w:rPr>
          <w:rFonts w:ascii="Arial" w:hAnsi="Arial" w:cs="Arial"/>
        </w:rPr>
        <w:instrText xml:space="preserve"> FORMCHECKBOX </w:instrText>
      </w:r>
      <w:r w:rsidR="00F74D47">
        <w:rPr>
          <w:rFonts w:ascii="Arial" w:hAnsi="Arial" w:cs="Arial"/>
        </w:rPr>
      </w:r>
      <w:r w:rsidR="00F74D47">
        <w:rPr>
          <w:rFonts w:ascii="Arial" w:hAnsi="Arial" w:cs="Arial"/>
        </w:rPr>
        <w:fldChar w:fldCharType="separate"/>
      </w:r>
      <w:r w:rsidRPr="002A5DA6">
        <w:rPr>
          <w:rFonts w:ascii="Arial" w:hAnsi="Arial" w:cs="Arial"/>
        </w:rPr>
        <w:fldChar w:fldCharType="end"/>
      </w:r>
      <w:r>
        <w:rPr>
          <w:rFonts w:ascii="Arial" w:hAnsi="Arial" w:cs="Arial"/>
        </w:rPr>
        <w:t xml:space="preserve"> </w:t>
      </w:r>
      <w:r>
        <w:rPr>
          <w:rFonts w:ascii="Arial" w:hAnsi="Arial" w:cs="Arial"/>
        </w:rPr>
        <w:tab/>
      </w:r>
      <w:r w:rsidRPr="00910E3C">
        <w:rPr>
          <w:rFonts w:ascii="Arial" w:hAnsi="Arial" w:cs="Arial"/>
          <w:sz w:val="24"/>
          <w:szCs w:val="24"/>
        </w:rPr>
        <w:t>Survey of Subject Propert</w:t>
      </w:r>
      <w:r>
        <w:rPr>
          <w:rFonts w:ascii="Arial" w:hAnsi="Arial" w:cs="Arial"/>
          <w:sz w:val="24"/>
          <w:szCs w:val="24"/>
        </w:rPr>
        <w:t>ies</w:t>
      </w:r>
      <w:r w:rsidRPr="00910E3C">
        <w:rPr>
          <w:rFonts w:ascii="Arial" w:hAnsi="Arial" w:cs="Arial"/>
          <w:sz w:val="24"/>
          <w:szCs w:val="24"/>
        </w:rPr>
        <w:t xml:space="preserve"> (before)</w:t>
      </w:r>
    </w:p>
    <w:p w14:paraId="6AC0666C" w14:textId="11A17FBC" w:rsidR="00910E3C" w:rsidRPr="00910E3C" w:rsidRDefault="00910E3C" w:rsidP="00910E3C">
      <w:pPr>
        <w:spacing w:after="0" w:line="480" w:lineRule="auto"/>
        <w:rPr>
          <w:rFonts w:ascii="Arial" w:hAnsi="Arial" w:cs="Arial"/>
          <w:sz w:val="24"/>
          <w:szCs w:val="24"/>
        </w:rPr>
      </w:pPr>
      <w:r w:rsidRPr="00910E3C">
        <w:rPr>
          <w:rFonts w:ascii="Arial" w:hAnsi="Arial" w:cs="Arial"/>
          <w:sz w:val="24"/>
          <w:szCs w:val="24"/>
        </w:rPr>
        <w:t>Parcel A:  __________________________________________________________________</w:t>
      </w:r>
    </w:p>
    <w:p w14:paraId="20BEEA5D" w14:textId="4054063F" w:rsidR="00910E3C" w:rsidRPr="00910E3C" w:rsidRDefault="00910E3C" w:rsidP="00910E3C">
      <w:pPr>
        <w:spacing w:after="0" w:line="480" w:lineRule="auto"/>
        <w:rPr>
          <w:rFonts w:ascii="Arial" w:hAnsi="Arial" w:cs="Arial"/>
          <w:sz w:val="24"/>
          <w:szCs w:val="24"/>
        </w:rPr>
      </w:pPr>
      <w:r w:rsidRPr="00910E3C">
        <w:rPr>
          <w:rFonts w:ascii="Arial" w:hAnsi="Arial" w:cs="Arial"/>
          <w:sz w:val="24"/>
          <w:szCs w:val="24"/>
        </w:rPr>
        <w:t>______________________________________________________________________________________________________________________________________________________</w:t>
      </w:r>
    </w:p>
    <w:p w14:paraId="5CA92E8D" w14:textId="6D2DDC62" w:rsidR="00910E3C" w:rsidRPr="00910E3C" w:rsidRDefault="00910E3C" w:rsidP="00910E3C">
      <w:pPr>
        <w:spacing w:after="0" w:line="480" w:lineRule="auto"/>
        <w:rPr>
          <w:rFonts w:ascii="Arial" w:hAnsi="Arial" w:cs="Arial"/>
          <w:sz w:val="24"/>
          <w:szCs w:val="24"/>
        </w:rPr>
      </w:pPr>
      <w:r w:rsidRPr="00910E3C">
        <w:rPr>
          <w:rFonts w:ascii="Arial" w:hAnsi="Arial" w:cs="Arial"/>
          <w:sz w:val="24"/>
          <w:szCs w:val="24"/>
        </w:rPr>
        <w:t>Parcel B:  __________________________________________________________________</w:t>
      </w:r>
    </w:p>
    <w:p w14:paraId="616BBD6C" w14:textId="77777777" w:rsidR="00910E3C" w:rsidRPr="00910E3C" w:rsidRDefault="00910E3C" w:rsidP="00910E3C">
      <w:pPr>
        <w:spacing w:after="0" w:line="480" w:lineRule="auto"/>
        <w:rPr>
          <w:rFonts w:ascii="Arial" w:hAnsi="Arial" w:cs="Arial"/>
          <w:sz w:val="24"/>
          <w:szCs w:val="24"/>
        </w:rPr>
      </w:pPr>
      <w:r w:rsidRPr="00910E3C">
        <w:rPr>
          <w:rFonts w:ascii="Arial" w:hAnsi="Arial" w:cs="Arial"/>
          <w:sz w:val="24"/>
          <w:szCs w:val="24"/>
        </w:rPr>
        <w:t>______________________________________________________________________________________________________________________________________________________</w:t>
      </w:r>
    </w:p>
    <w:p w14:paraId="7D4ECF24" w14:textId="477CCCC6" w:rsidR="00910E3C" w:rsidRPr="00F4332B" w:rsidRDefault="00910E3C" w:rsidP="00910E3C">
      <w:pPr>
        <w:spacing w:after="0" w:line="480" w:lineRule="auto"/>
        <w:rPr>
          <w:rFonts w:ascii="Arial" w:hAnsi="Arial" w:cs="Arial"/>
          <w:sz w:val="24"/>
          <w:szCs w:val="24"/>
        </w:rPr>
      </w:pPr>
      <w:r w:rsidRPr="00910E3C">
        <w:rPr>
          <w:rFonts w:ascii="Arial" w:hAnsi="Arial" w:cs="Arial"/>
          <w:sz w:val="24"/>
          <w:szCs w:val="24"/>
        </w:rPr>
        <w:t>Parcel C:</w:t>
      </w:r>
      <w:r>
        <w:rPr>
          <w:rFonts w:ascii="Arial" w:hAnsi="Arial" w:cs="Arial"/>
          <w:b/>
          <w:bCs/>
          <w:sz w:val="24"/>
          <w:szCs w:val="24"/>
        </w:rPr>
        <w:t xml:space="preserve">  </w:t>
      </w:r>
      <w:r w:rsidRPr="00F4332B">
        <w:rPr>
          <w:rFonts w:ascii="Arial" w:hAnsi="Arial" w:cs="Arial"/>
          <w:sz w:val="24"/>
          <w:szCs w:val="24"/>
        </w:rPr>
        <w:t>___</w:t>
      </w:r>
      <w:r>
        <w:rPr>
          <w:rFonts w:ascii="Arial" w:hAnsi="Arial" w:cs="Arial"/>
          <w:sz w:val="24"/>
          <w:szCs w:val="24"/>
        </w:rPr>
        <w:t>_______________________________</w:t>
      </w:r>
      <w:r w:rsidRPr="00F4332B">
        <w:rPr>
          <w:rFonts w:ascii="Arial" w:hAnsi="Arial" w:cs="Arial"/>
          <w:sz w:val="24"/>
          <w:szCs w:val="24"/>
        </w:rPr>
        <w:t>________________________________</w:t>
      </w:r>
    </w:p>
    <w:p w14:paraId="6F618E93" w14:textId="003A8CFE" w:rsidR="00910E3C" w:rsidRPr="00910E3C" w:rsidRDefault="00910E3C" w:rsidP="00910E3C">
      <w:pPr>
        <w:spacing w:after="0" w:line="480" w:lineRule="auto"/>
        <w:rPr>
          <w:rFonts w:ascii="Arial" w:hAnsi="Arial" w:cs="Arial"/>
          <w:sz w:val="24"/>
          <w:szCs w:val="24"/>
        </w:rPr>
      </w:pPr>
      <w:r w:rsidRPr="00F4332B">
        <w:rPr>
          <w:rFonts w:ascii="Arial" w:hAnsi="Arial" w:cs="Arial"/>
          <w:sz w:val="24"/>
          <w:szCs w:val="24"/>
        </w:rPr>
        <w:t>______________________________________________</w:t>
      </w:r>
      <w:r>
        <w:rPr>
          <w:rFonts w:ascii="Arial" w:hAnsi="Arial" w:cs="Arial"/>
          <w:sz w:val="24"/>
          <w:szCs w:val="24"/>
        </w:rPr>
        <w:t>________________________________________________________________________________________________________</w:t>
      </w:r>
    </w:p>
    <w:p w14:paraId="449B14EB" w14:textId="45F1F940" w:rsidR="00910E3C" w:rsidRDefault="00910E3C" w:rsidP="00910E3C">
      <w:pPr>
        <w:spacing w:after="0" w:line="480" w:lineRule="auto"/>
        <w:rPr>
          <w:rFonts w:ascii="Arial" w:hAnsi="Arial" w:cs="Arial"/>
          <w:b/>
          <w:bCs/>
          <w:sz w:val="24"/>
          <w:szCs w:val="24"/>
        </w:rPr>
      </w:pPr>
      <w:r>
        <w:rPr>
          <w:rFonts w:ascii="Arial" w:hAnsi="Arial" w:cs="Arial"/>
          <w:b/>
          <w:bCs/>
          <w:sz w:val="24"/>
          <w:szCs w:val="24"/>
        </w:rPr>
        <w:t>Legal Description of Subject Properties (after):</w:t>
      </w:r>
    </w:p>
    <w:p w14:paraId="0C7E621A" w14:textId="6CE2FF80" w:rsidR="00910E3C" w:rsidRPr="00910E3C" w:rsidRDefault="00910E3C" w:rsidP="00910E3C">
      <w:pPr>
        <w:spacing w:after="0" w:line="480" w:lineRule="auto"/>
        <w:rPr>
          <w:rFonts w:ascii="Arial" w:hAnsi="Arial" w:cs="Arial"/>
          <w:sz w:val="24"/>
          <w:szCs w:val="24"/>
        </w:rPr>
      </w:pPr>
      <w:r w:rsidRPr="00910E3C">
        <w:rPr>
          <w:rFonts w:ascii="Arial" w:hAnsi="Arial" w:cs="Arial"/>
          <w:sz w:val="24"/>
          <w:szCs w:val="24"/>
        </w:rPr>
        <w:t>Parcel 1:  __________________________________________________________________</w:t>
      </w:r>
    </w:p>
    <w:p w14:paraId="6786340B" w14:textId="6E9C6A74" w:rsidR="00910E3C" w:rsidRPr="00543CA2" w:rsidRDefault="00910E3C" w:rsidP="00910E3C">
      <w:pPr>
        <w:spacing w:after="0" w:line="480" w:lineRule="auto"/>
        <w:rPr>
          <w:rFonts w:ascii="Arial" w:hAnsi="Arial" w:cs="Arial"/>
          <w:b/>
          <w:bCs/>
          <w:sz w:val="24"/>
          <w:szCs w:val="24"/>
        </w:rPr>
      </w:pPr>
      <w:r w:rsidRPr="00910E3C">
        <w:rPr>
          <w:rFonts w:ascii="Arial" w:hAnsi="Arial" w:cs="Arial"/>
          <w:sz w:val="24"/>
          <w:szCs w:val="24"/>
        </w:rPr>
        <w:t>_______________________________________________________________________________________________________________________________</w:t>
      </w:r>
      <w:r w:rsidR="00543CA2">
        <w:rPr>
          <w:rFonts w:ascii="Arial" w:hAnsi="Arial" w:cs="Arial"/>
          <w:sz w:val="24"/>
          <w:szCs w:val="24"/>
        </w:rPr>
        <w:t>___________</w:t>
      </w:r>
      <w:r w:rsidR="00543CA2">
        <w:rPr>
          <w:rFonts w:ascii="Arial" w:hAnsi="Arial" w:cs="Arial"/>
          <w:sz w:val="24"/>
          <w:szCs w:val="24"/>
        </w:rPr>
        <w:tab/>
      </w:r>
      <w:r w:rsidR="00543CA2" w:rsidRPr="002A5DA6">
        <w:rPr>
          <w:rFonts w:ascii="Arial" w:hAnsi="Arial" w:cs="Arial"/>
        </w:rPr>
        <w:fldChar w:fldCharType="begin">
          <w:ffData>
            <w:name w:val="Check2"/>
            <w:enabled/>
            <w:calcOnExit w:val="0"/>
            <w:checkBox>
              <w:sizeAuto/>
              <w:default w:val="0"/>
            </w:checkBox>
          </w:ffData>
        </w:fldChar>
      </w:r>
      <w:r w:rsidR="00543CA2" w:rsidRPr="002A5DA6">
        <w:rPr>
          <w:rFonts w:ascii="Arial" w:hAnsi="Arial" w:cs="Arial"/>
        </w:rPr>
        <w:instrText xml:space="preserve"> FORMCHECKBOX </w:instrText>
      </w:r>
      <w:r w:rsidR="00F74D47">
        <w:rPr>
          <w:rFonts w:ascii="Arial" w:hAnsi="Arial" w:cs="Arial"/>
        </w:rPr>
      </w:r>
      <w:r w:rsidR="00F74D47">
        <w:rPr>
          <w:rFonts w:ascii="Arial" w:hAnsi="Arial" w:cs="Arial"/>
        </w:rPr>
        <w:fldChar w:fldCharType="separate"/>
      </w:r>
      <w:r w:rsidR="00543CA2" w:rsidRPr="002A5DA6">
        <w:rPr>
          <w:rFonts w:ascii="Arial" w:hAnsi="Arial" w:cs="Arial"/>
        </w:rPr>
        <w:fldChar w:fldCharType="end"/>
      </w:r>
      <w:r w:rsidR="00543CA2">
        <w:rPr>
          <w:rFonts w:ascii="Arial" w:hAnsi="Arial" w:cs="Arial"/>
        </w:rPr>
        <w:t xml:space="preserve"> </w:t>
      </w:r>
      <w:r w:rsidR="00543CA2" w:rsidRPr="00910E3C">
        <w:rPr>
          <w:rFonts w:ascii="Arial" w:hAnsi="Arial" w:cs="Arial"/>
          <w:sz w:val="24"/>
          <w:szCs w:val="24"/>
        </w:rPr>
        <w:t xml:space="preserve">Survey </w:t>
      </w:r>
    </w:p>
    <w:p w14:paraId="0FB48E50" w14:textId="77777777" w:rsidR="00910E3C" w:rsidRDefault="00910E3C" w:rsidP="00910E3C">
      <w:pPr>
        <w:spacing w:after="0" w:line="480" w:lineRule="auto"/>
        <w:jc w:val="both"/>
        <w:rPr>
          <w:rFonts w:ascii="Arial" w:hAnsi="Arial" w:cs="Arial"/>
          <w:sz w:val="24"/>
          <w:szCs w:val="24"/>
        </w:rPr>
      </w:pPr>
      <w:r>
        <w:rPr>
          <w:rFonts w:ascii="Arial" w:hAnsi="Arial" w:cs="Arial"/>
          <w:sz w:val="24"/>
          <w:szCs w:val="24"/>
        </w:rPr>
        <w:t>Required Lot Width: _______________________ Required Lot Area: ____________________</w:t>
      </w:r>
    </w:p>
    <w:p w14:paraId="1CC4402C" w14:textId="77777777" w:rsidR="00910E3C" w:rsidRDefault="00910E3C" w:rsidP="00910E3C">
      <w:pPr>
        <w:spacing w:after="0" w:line="480" w:lineRule="auto"/>
        <w:jc w:val="both"/>
        <w:rPr>
          <w:rFonts w:ascii="Arial" w:hAnsi="Arial" w:cs="Arial"/>
          <w:sz w:val="24"/>
          <w:szCs w:val="24"/>
        </w:rPr>
      </w:pPr>
      <w:r>
        <w:rPr>
          <w:rFonts w:ascii="Arial" w:hAnsi="Arial" w:cs="Arial"/>
          <w:sz w:val="24"/>
          <w:szCs w:val="24"/>
        </w:rPr>
        <w:t>Proposed Lot Width: _______________________ Proposed Lot Area: ___________________</w:t>
      </w:r>
    </w:p>
    <w:p w14:paraId="7AF2568B" w14:textId="77777777" w:rsidR="004D3AB5" w:rsidRDefault="004D3AB5" w:rsidP="00910E3C">
      <w:pPr>
        <w:spacing w:after="0" w:line="480" w:lineRule="auto"/>
        <w:rPr>
          <w:rFonts w:ascii="Arial" w:hAnsi="Arial" w:cs="Arial"/>
          <w:sz w:val="24"/>
          <w:szCs w:val="24"/>
        </w:rPr>
      </w:pPr>
    </w:p>
    <w:p w14:paraId="22877778" w14:textId="49A9320F" w:rsidR="00910E3C" w:rsidRPr="00910E3C" w:rsidRDefault="00910E3C" w:rsidP="00910E3C">
      <w:pPr>
        <w:spacing w:after="0" w:line="480" w:lineRule="auto"/>
        <w:rPr>
          <w:rFonts w:ascii="Arial" w:hAnsi="Arial" w:cs="Arial"/>
          <w:sz w:val="24"/>
          <w:szCs w:val="24"/>
        </w:rPr>
      </w:pPr>
      <w:r w:rsidRPr="00910E3C">
        <w:rPr>
          <w:rFonts w:ascii="Arial" w:hAnsi="Arial" w:cs="Arial"/>
          <w:sz w:val="24"/>
          <w:szCs w:val="24"/>
        </w:rPr>
        <w:t>Parcel 2:  __________________________________________________________________</w:t>
      </w:r>
    </w:p>
    <w:p w14:paraId="5BE14DD7" w14:textId="77777777" w:rsidR="00543CA2" w:rsidRPr="00543CA2" w:rsidRDefault="00543CA2" w:rsidP="00543CA2">
      <w:pPr>
        <w:spacing w:after="0" w:line="480" w:lineRule="auto"/>
        <w:rPr>
          <w:rFonts w:ascii="Arial" w:hAnsi="Arial" w:cs="Arial"/>
          <w:b/>
          <w:bCs/>
          <w:sz w:val="24"/>
          <w:szCs w:val="24"/>
        </w:rPr>
      </w:pPr>
      <w:r w:rsidRPr="00910E3C">
        <w:rPr>
          <w:rFonts w:ascii="Arial" w:hAnsi="Arial" w:cs="Arial"/>
          <w:sz w:val="24"/>
          <w:szCs w:val="24"/>
        </w:rPr>
        <w:t>_______________________________________________________________________________________________________________________________</w:t>
      </w:r>
      <w:r>
        <w:rPr>
          <w:rFonts w:ascii="Arial" w:hAnsi="Arial" w:cs="Arial"/>
          <w:sz w:val="24"/>
          <w:szCs w:val="24"/>
        </w:rPr>
        <w:t>___________</w:t>
      </w:r>
      <w:r>
        <w:rPr>
          <w:rFonts w:ascii="Arial" w:hAnsi="Arial" w:cs="Arial"/>
          <w:sz w:val="24"/>
          <w:szCs w:val="24"/>
        </w:rPr>
        <w:tab/>
      </w:r>
      <w:r w:rsidRPr="002A5DA6">
        <w:rPr>
          <w:rFonts w:ascii="Arial" w:hAnsi="Arial" w:cs="Arial"/>
        </w:rPr>
        <w:fldChar w:fldCharType="begin">
          <w:ffData>
            <w:name w:val="Check2"/>
            <w:enabled/>
            <w:calcOnExit w:val="0"/>
            <w:checkBox>
              <w:sizeAuto/>
              <w:default w:val="0"/>
            </w:checkBox>
          </w:ffData>
        </w:fldChar>
      </w:r>
      <w:r w:rsidRPr="002A5DA6">
        <w:rPr>
          <w:rFonts w:ascii="Arial" w:hAnsi="Arial" w:cs="Arial"/>
        </w:rPr>
        <w:instrText xml:space="preserve"> FORMCHECKBOX </w:instrText>
      </w:r>
      <w:r w:rsidR="00F74D47">
        <w:rPr>
          <w:rFonts w:ascii="Arial" w:hAnsi="Arial" w:cs="Arial"/>
        </w:rPr>
      </w:r>
      <w:r w:rsidR="00F74D47">
        <w:rPr>
          <w:rFonts w:ascii="Arial" w:hAnsi="Arial" w:cs="Arial"/>
        </w:rPr>
        <w:fldChar w:fldCharType="separate"/>
      </w:r>
      <w:r w:rsidRPr="002A5DA6">
        <w:rPr>
          <w:rFonts w:ascii="Arial" w:hAnsi="Arial" w:cs="Arial"/>
        </w:rPr>
        <w:fldChar w:fldCharType="end"/>
      </w:r>
      <w:r>
        <w:rPr>
          <w:rFonts w:ascii="Arial" w:hAnsi="Arial" w:cs="Arial"/>
        </w:rPr>
        <w:t xml:space="preserve"> </w:t>
      </w:r>
      <w:r w:rsidRPr="00910E3C">
        <w:rPr>
          <w:rFonts w:ascii="Arial" w:hAnsi="Arial" w:cs="Arial"/>
          <w:sz w:val="24"/>
          <w:szCs w:val="24"/>
        </w:rPr>
        <w:t xml:space="preserve">Survey </w:t>
      </w:r>
    </w:p>
    <w:p w14:paraId="45C0B828" w14:textId="77777777" w:rsidR="00910E3C" w:rsidRDefault="00910E3C" w:rsidP="00910E3C">
      <w:pPr>
        <w:spacing w:after="0" w:line="480" w:lineRule="auto"/>
        <w:jc w:val="both"/>
        <w:rPr>
          <w:rFonts w:ascii="Arial" w:hAnsi="Arial" w:cs="Arial"/>
          <w:sz w:val="24"/>
          <w:szCs w:val="24"/>
        </w:rPr>
      </w:pPr>
      <w:r>
        <w:rPr>
          <w:rFonts w:ascii="Arial" w:hAnsi="Arial" w:cs="Arial"/>
          <w:sz w:val="24"/>
          <w:szCs w:val="24"/>
        </w:rPr>
        <w:t>Required Lot Width: _______________________ Required Lot Area: ____________________</w:t>
      </w:r>
    </w:p>
    <w:p w14:paraId="0D65A8CE" w14:textId="77777777" w:rsidR="00910E3C" w:rsidRDefault="00910E3C" w:rsidP="00910E3C">
      <w:pPr>
        <w:spacing w:after="0" w:line="480" w:lineRule="auto"/>
        <w:jc w:val="both"/>
        <w:rPr>
          <w:rFonts w:ascii="Arial" w:hAnsi="Arial" w:cs="Arial"/>
          <w:sz w:val="24"/>
          <w:szCs w:val="24"/>
        </w:rPr>
      </w:pPr>
      <w:r>
        <w:rPr>
          <w:rFonts w:ascii="Arial" w:hAnsi="Arial" w:cs="Arial"/>
          <w:sz w:val="24"/>
          <w:szCs w:val="24"/>
        </w:rPr>
        <w:t>Proposed Lot Width: _______________________ Proposed Lot Area: ___________________</w:t>
      </w:r>
    </w:p>
    <w:p w14:paraId="149F51F4" w14:textId="77777777" w:rsidR="004D3AB5" w:rsidRDefault="004D3AB5" w:rsidP="00910E3C">
      <w:pPr>
        <w:spacing w:after="0" w:line="480" w:lineRule="auto"/>
        <w:rPr>
          <w:rFonts w:ascii="Arial" w:hAnsi="Arial" w:cs="Arial"/>
          <w:sz w:val="24"/>
          <w:szCs w:val="24"/>
        </w:rPr>
      </w:pPr>
    </w:p>
    <w:p w14:paraId="6D914D40" w14:textId="3DEEFE52" w:rsidR="00910E3C" w:rsidRPr="00F4332B" w:rsidRDefault="00910E3C" w:rsidP="00910E3C">
      <w:pPr>
        <w:spacing w:after="0" w:line="480" w:lineRule="auto"/>
        <w:rPr>
          <w:rFonts w:ascii="Arial" w:hAnsi="Arial" w:cs="Arial"/>
          <w:sz w:val="24"/>
          <w:szCs w:val="24"/>
        </w:rPr>
      </w:pPr>
      <w:r w:rsidRPr="00910E3C">
        <w:rPr>
          <w:rFonts w:ascii="Arial" w:hAnsi="Arial" w:cs="Arial"/>
          <w:sz w:val="24"/>
          <w:szCs w:val="24"/>
        </w:rPr>
        <w:lastRenderedPageBreak/>
        <w:t>Parcel 3:</w:t>
      </w:r>
      <w:r>
        <w:rPr>
          <w:rFonts w:ascii="Arial" w:hAnsi="Arial" w:cs="Arial"/>
          <w:b/>
          <w:bCs/>
          <w:sz w:val="24"/>
          <w:szCs w:val="24"/>
        </w:rPr>
        <w:t xml:space="preserve">  </w:t>
      </w:r>
      <w:r w:rsidRPr="00F4332B">
        <w:rPr>
          <w:rFonts w:ascii="Arial" w:hAnsi="Arial" w:cs="Arial"/>
          <w:sz w:val="24"/>
          <w:szCs w:val="24"/>
        </w:rPr>
        <w:t>___</w:t>
      </w:r>
      <w:r>
        <w:rPr>
          <w:rFonts w:ascii="Arial" w:hAnsi="Arial" w:cs="Arial"/>
          <w:sz w:val="24"/>
          <w:szCs w:val="24"/>
        </w:rPr>
        <w:t>_______________________________</w:t>
      </w:r>
      <w:r w:rsidRPr="00F4332B">
        <w:rPr>
          <w:rFonts w:ascii="Arial" w:hAnsi="Arial" w:cs="Arial"/>
          <w:sz w:val="24"/>
          <w:szCs w:val="24"/>
        </w:rPr>
        <w:t>________________________________</w:t>
      </w:r>
    </w:p>
    <w:p w14:paraId="6D74294A" w14:textId="77777777" w:rsidR="00543CA2" w:rsidRPr="00543CA2" w:rsidRDefault="00543CA2" w:rsidP="00543CA2">
      <w:pPr>
        <w:spacing w:after="0" w:line="480" w:lineRule="auto"/>
        <w:rPr>
          <w:rFonts w:ascii="Arial" w:hAnsi="Arial" w:cs="Arial"/>
          <w:b/>
          <w:bCs/>
          <w:sz w:val="24"/>
          <w:szCs w:val="24"/>
        </w:rPr>
      </w:pPr>
      <w:r w:rsidRPr="00910E3C">
        <w:rPr>
          <w:rFonts w:ascii="Arial" w:hAnsi="Arial" w:cs="Arial"/>
          <w:sz w:val="24"/>
          <w:szCs w:val="24"/>
        </w:rPr>
        <w:t>_______________________________________________________________________________________________________________________________</w:t>
      </w:r>
      <w:r>
        <w:rPr>
          <w:rFonts w:ascii="Arial" w:hAnsi="Arial" w:cs="Arial"/>
          <w:sz w:val="24"/>
          <w:szCs w:val="24"/>
        </w:rPr>
        <w:t>___________</w:t>
      </w:r>
      <w:r>
        <w:rPr>
          <w:rFonts w:ascii="Arial" w:hAnsi="Arial" w:cs="Arial"/>
          <w:sz w:val="24"/>
          <w:szCs w:val="24"/>
        </w:rPr>
        <w:tab/>
      </w:r>
      <w:r w:rsidRPr="002A5DA6">
        <w:rPr>
          <w:rFonts w:ascii="Arial" w:hAnsi="Arial" w:cs="Arial"/>
        </w:rPr>
        <w:fldChar w:fldCharType="begin">
          <w:ffData>
            <w:name w:val="Check2"/>
            <w:enabled/>
            <w:calcOnExit w:val="0"/>
            <w:checkBox>
              <w:sizeAuto/>
              <w:default w:val="0"/>
            </w:checkBox>
          </w:ffData>
        </w:fldChar>
      </w:r>
      <w:r w:rsidRPr="002A5DA6">
        <w:rPr>
          <w:rFonts w:ascii="Arial" w:hAnsi="Arial" w:cs="Arial"/>
        </w:rPr>
        <w:instrText xml:space="preserve"> FORMCHECKBOX </w:instrText>
      </w:r>
      <w:r w:rsidR="00F74D47">
        <w:rPr>
          <w:rFonts w:ascii="Arial" w:hAnsi="Arial" w:cs="Arial"/>
        </w:rPr>
      </w:r>
      <w:r w:rsidR="00F74D47">
        <w:rPr>
          <w:rFonts w:ascii="Arial" w:hAnsi="Arial" w:cs="Arial"/>
        </w:rPr>
        <w:fldChar w:fldCharType="separate"/>
      </w:r>
      <w:r w:rsidRPr="002A5DA6">
        <w:rPr>
          <w:rFonts w:ascii="Arial" w:hAnsi="Arial" w:cs="Arial"/>
        </w:rPr>
        <w:fldChar w:fldCharType="end"/>
      </w:r>
      <w:r>
        <w:rPr>
          <w:rFonts w:ascii="Arial" w:hAnsi="Arial" w:cs="Arial"/>
        </w:rPr>
        <w:t xml:space="preserve"> </w:t>
      </w:r>
      <w:r w:rsidRPr="00910E3C">
        <w:rPr>
          <w:rFonts w:ascii="Arial" w:hAnsi="Arial" w:cs="Arial"/>
          <w:sz w:val="24"/>
          <w:szCs w:val="24"/>
        </w:rPr>
        <w:t xml:space="preserve">Survey </w:t>
      </w:r>
    </w:p>
    <w:p w14:paraId="4C8F3EBA" w14:textId="77777777" w:rsidR="00543CA2" w:rsidRDefault="00543CA2" w:rsidP="00543CA2">
      <w:pPr>
        <w:spacing w:after="0" w:line="480" w:lineRule="auto"/>
        <w:jc w:val="both"/>
        <w:rPr>
          <w:rFonts w:ascii="Arial" w:hAnsi="Arial" w:cs="Arial"/>
          <w:sz w:val="24"/>
          <w:szCs w:val="24"/>
        </w:rPr>
      </w:pPr>
      <w:r>
        <w:rPr>
          <w:rFonts w:ascii="Arial" w:hAnsi="Arial" w:cs="Arial"/>
          <w:sz w:val="24"/>
          <w:szCs w:val="24"/>
        </w:rPr>
        <w:t>Required Lot Width: _______________________ Required Lot Area: ____________________</w:t>
      </w:r>
    </w:p>
    <w:p w14:paraId="2E66542A" w14:textId="77777777" w:rsidR="00543CA2" w:rsidRDefault="00543CA2" w:rsidP="00543CA2">
      <w:pPr>
        <w:spacing w:after="0" w:line="480" w:lineRule="auto"/>
        <w:jc w:val="both"/>
        <w:rPr>
          <w:rFonts w:ascii="Arial" w:hAnsi="Arial" w:cs="Arial"/>
          <w:sz w:val="24"/>
          <w:szCs w:val="24"/>
        </w:rPr>
      </w:pPr>
      <w:r>
        <w:rPr>
          <w:rFonts w:ascii="Arial" w:hAnsi="Arial" w:cs="Arial"/>
          <w:sz w:val="24"/>
          <w:szCs w:val="24"/>
        </w:rPr>
        <w:t>Proposed Lot Width: _______________________ Proposed Lot Area: ___________________</w:t>
      </w:r>
    </w:p>
    <w:p w14:paraId="019D0A2C" w14:textId="77777777" w:rsidR="00543CA2" w:rsidRDefault="00543CA2" w:rsidP="009D1D9B">
      <w:pPr>
        <w:spacing w:after="0" w:line="480" w:lineRule="auto"/>
        <w:rPr>
          <w:rFonts w:ascii="Arial" w:hAnsi="Arial" w:cs="Arial"/>
          <w:sz w:val="24"/>
          <w:szCs w:val="24"/>
        </w:rPr>
      </w:pPr>
    </w:p>
    <w:p w14:paraId="521C8DDD" w14:textId="54B6649F" w:rsidR="009D1D9B" w:rsidRPr="00F4332B" w:rsidRDefault="009D1D9B" w:rsidP="009D1D9B">
      <w:pPr>
        <w:spacing w:after="0" w:line="480" w:lineRule="auto"/>
        <w:rPr>
          <w:rFonts w:ascii="Arial" w:hAnsi="Arial" w:cs="Arial"/>
          <w:sz w:val="24"/>
          <w:szCs w:val="24"/>
        </w:rPr>
      </w:pPr>
      <w:r w:rsidRPr="00543CA2">
        <w:rPr>
          <w:rFonts w:ascii="Arial" w:hAnsi="Arial" w:cs="Arial"/>
          <w:b/>
          <w:bCs/>
          <w:sz w:val="24"/>
          <w:szCs w:val="24"/>
        </w:rPr>
        <w:t>Petition Request and Summary of Facts</w:t>
      </w:r>
      <w:r w:rsidRPr="00F4332B">
        <w:rPr>
          <w:rFonts w:ascii="Arial" w:hAnsi="Arial" w:cs="Arial"/>
          <w:sz w:val="24"/>
          <w:szCs w:val="24"/>
        </w:rPr>
        <w:t>: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w:t>
      </w:r>
      <w:r w:rsidRPr="00F4332B">
        <w:rPr>
          <w:rFonts w:ascii="Arial" w:hAnsi="Arial" w:cs="Arial"/>
          <w:sz w:val="24"/>
          <w:szCs w:val="24"/>
        </w:rPr>
        <w:t xml:space="preserve"> </w:t>
      </w:r>
    </w:p>
    <w:p w14:paraId="0A17C60A" w14:textId="77777777" w:rsidR="004D3AB5" w:rsidRDefault="004D3AB5" w:rsidP="004D3AB5">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D151B0A" w14:textId="77777777" w:rsidR="004D3AB5" w:rsidRDefault="004D3AB5" w:rsidP="004D3AB5">
      <w:pPr>
        <w:spacing w:after="0"/>
        <w:jc w:val="both"/>
        <w:rPr>
          <w:rFonts w:ascii="Arial" w:hAnsi="Arial" w:cs="Arial"/>
          <w:sz w:val="24"/>
          <w:szCs w:val="24"/>
        </w:rPr>
      </w:pPr>
    </w:p>
    <w:p w14:paraId="3DBB2B52" w14:textId="77777777" w:rsidR="004D3AB5" w:rsidRDefault="004D3AB5" w:rsidP="004D3AB5">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079B6B7" w14:textId="77777777" w:rsidR="004D3AB5" w:rsidRDefault="004D3AB5" w:rsidP="004D3AB5">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86360B9" w14:textId="77777777" w:rsidR="004D3AB5" w:rsidRDefault="004D3AB5" w:rsidP="004D3AB5">
      <w:pPr>
        <w:spacing w:after="0"/>
        <w:rPr>
          <w:rFonts w:ascii="Arial" w:hAnsi="Arial" w:cs="Arial"/>
          <w:sz w:val="24"/>
          <w:szCs w:val="24"/>
        </w:rPr>
      </w:pPr>
    </w:p>
    <w:p w14:paraId="478275AB" w14:textId="77777777" w:rsidR="004D3AB5" w:rsidRDefault="004D3AB5" w:rsidP="004D3AB5">
      <w:pPr>
        <w:spacing w:after="0"/>
        <w:rPr>
          <w:rFonts w:ascii="Arial" w:hAnsi="Arial" w:cs="Arial"/>
          <w:sz w:val="24"/>
          <w:szCs w:val="24"/>
        </w:rPr>
      </w:pPr>
    </w:p>
    <w:p w14:paraId="72E90081" w14:textId="77777777" w:rsidR="004D3AB5" w:rsidRDefault="004D3AB5" w:rsidP="004D3AB5">
      <w:pPr>
        <w:spacing w:after="0"/>
        <w:jc w:val="both"/>
        <w:rPr>
          <w:rFonts w:ascii="Arial" w:hAnsi="Arial" w:cs="Arial"/>
          <w:sz w:val="24"/>
          <w:szCs w:val="24"/>
        </w:rPr>
      </w:pPr>
    </w:p>
    <w:p w14:paraId="6FC53777" w14:textId="0AF73B43" w:rsidR="004D3AB5" w:rsidRDefault="004D3AB5" w:rsidP="004D3AB5">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6668B48E" wp14:editId="57C71180">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19407E"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7BEDD1EE" w14:textId="77777777" w:rsidR="004D3AB5" w:rsidRDefault="004D3AB5" w:rsidP="004D3AB5">
      <w:pPr>
        <w:spacing w:after="0"/>
        <w:jc w:val="both"/>
        <w:rPr>
          <w:rFonts w:ascii="Arial" w:hAnsi="Arial" w:cs="Arial"/>
          <w:sz w:val="24"/>
          <w:szCs w:val="24"/>
        </w:rPr>
      </w:pPr>
    </w:p>
    <w:p w14:paraId="6D9B817B" w14:textId="77777777" w:rsidR="004D3AB5" w:rsidRDefault="004D3AB5" w:rsidP="004D3AB5">
      <w:pPr>
        <w:spacing w:after="0"/>
        <w:jc w:val="both"/>
        <w:rPr>
          <w:rFonts w:ascii="Arial" w:hAnsi="Arial" w:cs="Arial"/>
          <w:sz w:val="24"/>
          <w:szCs w:val="24"/>
        </w:rPr>
      </w:pPr>
    </w:p>
    <w:p w14:paraId="01C34CCA" w14:textId="77777777" w:rsidR="004D3AB5" w:rsidRDefault="004D3AB5" w:rsidP="004D3AB5">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3C6593A9" w14:textId="77777777" w:rsidR="004D3AB5" w:rsidRDefault="004D3AB5" w:rsidP="004D3AB5">
      <w:pPr>
        <w:spacing w:after="0"/>
        <w:jc w:val="both"/>
        <w:rPr>
          <w:rFonts w:ascii="Arial" w:hAnsi="Arial" w:cs="Arial"/>
          <w:sz w:val="24"/>
          <w:szCs w:val="24"/>
        </w:rPr>
      </w:pPr>
    </w:p>
    <w:p w14:paraId="1FDE8FAB" w14:textId="77777777" w:rsidR="004D3AB5" w:rsidRDefault="004D3AB5" w:rsidP="004D3AB5">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383A525D" w14:textId="77777777" w:rsidR="004D3AB5" w:rsidRDefault="004D3AB5" w:rsidP="004D3AB5">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307678F3" w14:textId="77777777" w:rsidR="004D3AB5" w:rsidRDefault="004D3AB5" w:rsidP="004D3AB5">
      <w:pPr>
        <w:spacing w:after="0"/>
        <w:jc w:val="both"/>
        <w:rPr>
          <w:rFonts w:ascii="Arial" w:hAnsi="Arial" w:cs="Arial"/>
          <w:sz w:val="24"/>
          <w:szCs w:val="24"/>
        </w:rPr>
      </w:pPr>
    </w:p>
    <w:p w14:paraId="4C0AE0D6" w14:textId="77777777" w:rsidR="004D3AB5" w:rsidRDefault="004D3AB5" w:rsidP="004D3AB5">
      <w:pPr>
        <w:spacing w:after="0"/>
        <w:jc w:val="both"/>
        <w:rPr>
          <w:rFonts w:ascii="Arial" w:hAnsi="Arial" w:cs="Arial"/>
          <w:sz w:val="24"/>
          <w:szCs w:val="24"/>
        </w:rPr>
      </w:pPr>
    </w:p>
    <w:p w14:paraId="5860546C" w14:textId="6898BB37" w:rsidR="004D3AB5" w:rsidRDefault="004D3AB5" w:rsidP="004D3AB5">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59E38FFD" wp14:editId="07627E6C">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D7A1A2"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0293958B" w14:textId="77777777" w:rsidR="004D3AB5" w:rsidRDefault="004D3AB5" w:rsidP="004D3AB5">
      <w:pPr>
        <w:spacing w:after="0"/>
        <w:jc w:val="both"/>
        <w:rPr>
          <w:rFonts w:ascii="Arial" w:hAnsi="Arial" w:cs="Arial"/>
          <w:sz w:val="24"/>
          <w:szCs w:val="24"/>
        </w:rPr>
      </w:pPr>
    </w:p>
    <w:p w14:paraId="72DCB4F5" w14:textId="77777777" w:rsidR="004D3AB5" w:rsidRDefault="004D3AB5" w:rsidP="004D3AB5">
      <w:pPr>
        <w:spacing w:after="0"/>
        <w:jc w:val="both"/>
        <w:rPr>
          <w:rFonts w:ascii="Arial" w:hAnsi="Arial" w:cs="Arial"/>
          <w:sz w:val="24"/>
          <w:szCs w:val="24"/>
        </w:rPr>
      </w:pPr>
    </w:p>
    <w:p w14:paraId="18171571" w14:textId="77777777" w:rsidR="004D3AB5" w:rsidRDefault="004D3AB5" w:rsidP="004D3AB5">
      <w:pPr>
        <w:spacing w:after="0"/>
        <w:jc w:val="both"/>
        <w:rPr>
          <w:rFonts w:ascii="Arial" w:hAnsi="Arial" w:cs="Arial"/>
          <w:sz w:val="24"/>
          <w:szCs w:val="24"/>
        </w:rPr>
      </w:pPr>
    </w:p>
    <w:p w14:paraId="489E52F6" w14:textId="77777777" w:rsidR="004D3AB5" w:rsidRDefault="004D3AB5" w:rsidP="004D3AB5">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7CE18912" w14:textId="77777777" w:rsidR="004D3AB5" w:rsidRDefault="004D3AB5" w:rsidP="004D3AB5">
      <w:pPr>
        <w:spacing w:after="0"/>
        <w:jc w:val="both"/>
        <w:rPr>
          <w:rFonts w:ascii="Arial" w:hAnsi="Arial" w:cs="Arial"/>
          <w:sz w:val="24"/>
          <w:szCs w:val="24"/>
        </w:rPr>
      </w:pPr>
    </w:p>
    <w:p w14:paraId="73547258" w14:textId="77777777" w:rsidR="004D3AB5" w:rsidRDefault="004D3AB5" w:rsidP="004D3AB5">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09B38F16" w14:textId="77777777" w:rsidR="004D3AB5" w:rsidRDefault="004D3AB5" w:rsidP="004D3AB5">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884EEDF" w14:textId="77777777" w:rsidR="004D3AB5" w:rsidRDefault="004D3AB5" w:rsidP="004D3AB5">
      <w:pPr>
        <w:spacing w:after="0" w:line="240" w:lineRule="auto"/>
        <w:jc w:val="both"/>
        <w:rPr>
          <w:rFonts w:ascii="Arial" w:hAnsi="Arial" w:cs="Arial"/>
          <w:sz w:val="24"/>
          <w:szCs w:val="24"/>
        </w:rPr>
      </w:pPr>
    </w:p>
    <w:p w14:paraId="2ECCBD79" w14:textId="77777777" w:rsidR="004D3AB5" w:rsidRDefault="004D3AB5" w:rsidP="004D3AB5">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Pr="00155261" w:rsidRDefault="006C4E7C" w:rsidP="001D3566">
      <w:pPr>
        <w:spacing w:after="0" w:line="480" w:lineRule="auto"/>
        <w:jc w:val="both"/>
        <w:rPr>
          <w:rFonts w:ascii="Arial" w:hAnsi="Arial" w:cs="Arial"/>
          <w:sz w:val="24"/>
          <w:szCs w:val="24"/>
        </w:rPr>
      </w:pPr>
      <w:r w:rsidRPr="0015526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sidRPr="0015526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155261">
        <w:rPr>
          <w:rFonts w:ascii="Arial" w:hAnsi="Arial" w:cs="Arial"/>
          <w:sz w:val="24"/>
          <w:szCs w:val="24"/>
        </w:rPr>
        <w:t>_</w:t>
      </w:r>
      <w:r w:rsidR="008B3858" w:rsidRPr="00155261">
        <w:rPr>
          <w:rFonts w:ascii="Arial" w:hAnsi="Arial" w:cs="Arial"/>
          <w:sz w:val="24"/>
          <w:szCs w:val="24"/>
        </w:rPr>
        <w:t>___________________________________________________________________________</w:t>
      </w:r>
    </w:p>
    <w:p w14:paraId="6F0B559A" w14:textId="514EDDA0" w:rsidR="00AE1402" w:rsidRPr="00155261" w:rsidRDefault="00AE1402" w:rsidP="00B654FC">
      <w:pPr>
        <w:spacing w:after="0" w:line="240" w:lineRule="auto"/>
        <w:jc w:val="both"/>
        <w:rPr>
          <w:rFonts w:ascii="Arial" w:hAnsi="Arial" w:cs="Arial"/>
          <w:sz w:val="24"/>
          <w:szCs w:val="24"/>
          <w:u w:val="single"/>
        </w:rPr>
      </w:pPr>
      <w:r w:rsidRPr="00155261">
        <w:rPr>
          <w:rFonts w:ascii="Arial" w:hAnsi="Arial" w:cs="Arial"/>
          <w:sz w:val="24"/>
          <w:szCs w:val="24"/>
          <w:u w:val="single"/>
        </w:rPr>
        <w:lastRenderedPageBreak/>
        <w:t xml:space="preserve">Land Development Code </w:t>
      </w:r>
    </w:p>
    <w:p w14:paraId="3E44F7C7" w14:textId="49CC9A40" w:rsidR="00543CA2" w:rsidRPr="00155261" w:rsidRDefault="0048279A" w:rsidP="00AE230C">
      <w:pPr>
        <w:spacing w:after="0"/>
        <w:jc w:val="both"/>
        <w:rPr>
          <w:rFonts w:ascii="Arial" w:hAnsi="Arial" w:cs="Arial"/>
          <w:sz w:val="24"/>
          <w:szCs w:val="24"/>
        </w:rPr>
      </w:pPr>
      <w:r w:rsidRPr="00155261">
        <w:rPr>
          <w:rFonts w:ascii="Arial" w:hAnsi="Arial" w:cs="Arial"/>
          <w:sz w:val="24"/>
          <w:szCs w:val="24"/>
        </w:rPr>
        <w:t xml:space="preserve">Section </w:t>
      </w:r>
      <w:r w:rsidR="00F57253" w:rsidRPr="00155261">
        <w:rPr>
          <w:rFonts w:ascii="Arial" w:hAnsi="Arial" w:cs="Arial"/>
          <w:sz w:val="24"/>
          <w:szCs w:val="24"/>
        </w:rPr>
        <w:t>54-</w:t>
      </w:r>
      <w:r w:rsidR="00543CA2" w:rsidRPr="00155261">
        <w:rPr>
          <w:rFonts w:ascii="Arial" w:hAnsi="Arial" w:cs="Arial"/>
          <w:sz w:val="24"/>
          <w:szCs w:val="24"/>
        </w:rPr>
        <w:t xml:space="preserve">5 </w:t>
      </w:r>
      <w:r w:rsidRPr="00155261">
        <w:rPr>
          <w:rFonts w:ascii="Arial" w:hAnsi="Arial" w:cs="Arial"/>
          <w:sz w:val="24"/>
          <w:szCs w:val="24"/>
        </w:rPr>
        <w:t>of the</w:t>
      </w:r>
      <w:r w:rsidR="00DB043C" w:rsidRPr="00155261">
        <w:rPr>
          <w:rFonts w:ascii="Arial" w:hAnsi="Arial" w:cs="Arial"/>
          <w:sz w:val="24"/>
          <w:szCs w:val="24"/>
        </w:rPr>
        <w:t xml:space="preserve"> City of Naples</w:t>
      </w:r>
      <w:r w:rsidRPr="00155261">
        <w:rPr>
          <w:rFonts w:ascii="Arial" w:hAnsi="Arial" w:cs="Arial"/>
          <w:sz w:val="24"/>
          <w:szCs w:val="24"/>
        </w:rPr>
        <w:t xml:space="preserve"> Land Development Code provides </w:t>
      </w:r>
      <w:r w:rsidR="00543CA2" w:rsidRPr="00155261">
        <w:rPr>
          <w:rFonts w:ascii="Arial" w:hAnsi="Arial" w:cs="Arial"/>
          <w:sz w:val="24"/>
          <w:szCs w:val="24"/>
        </w:rPr>
        <w:t>that a minor subdivision (lot split), combination, or recombination of single family lots may be approved by the City Manager in the following instances. Please indicate which most closely describes this minor subdivision request:</w:t>
      </w:r>
    </w:p>
    <w:p w14:paraId="67B7E838" w14:textId="29E47718" w:rsidR="00543CA2" w:rsidRPr="00155261" w:rsidRDefault="00543CA2" w:rsidP="00AE230C">
      <w:pPr>
        <w:spacing w:after="0"/>
        <w:jc w:val="both"/>
        <w:rPr>
          <w:rFonts w:ascii="Arial" w:hAnsi="Arial" w:cs="Arial"/>
          <w:sz w:val="24"/>
          <w:szCs w:val="24"/>
        </w:rPr>
      </w:pPr>
    </w:p>
    <w:p w14:paraId="3CB992A9" w14:textId="59887BB1" w:rsidR="00543CA2" w:rsidRPr="00155261" w:rsidRDefault="00543CA2" w:rsidP="00543CA2">
      <w:pPr>
        <w:spacing w:after="0"/>
        <w:ind w:left="1440" w:hanging="720"/>
        <w:jc w:val="both"/>
        <w:rPr>
          <w:rFonts w:ascii="Arial" w:hAnsi="Arial" w:cs="Arial"/>
          <w:sz w:val="24"/>
          <w:szCs w:val="24"/>
        </w:rPr>
      </w:pPr>
      <w:r w:rsidRPr="00155261">
        <w:rPr>
          <w:rFonts w:ascii="Arial" w:hAnsi="Arial" w:cs="Arial"/>
          <w:sz w:val="24"/>
          <w:szCs w:val="24"/>
        </w:rPr>
        <w:fldChar w:fldCharType="begin">
          <w:ffData>
            <w:name w:val="Check2"/>
            <w:enabled/>
            <w:calcOnExit w:val="0"/>
            <w:checkBox>
              <w:sizeAuto/>
              <w:default w:val="0"/>
            </w:checkBox>
          </w:ffData>
        </w:fldChar>
      </w:r>
      <w:r w:rsidRPr="00155261">
        <w:rPr>
          <w:rFonts w:ascii="Arial" w:hAnsi="Arial" w:cs="Arial"/>
          <w:sz w:val="24"/>
          <w:szCs w:val="24"/>
        </w:rPr>
        <w:instrText xml:space="preserve"> FORMCHECKBOX </w:instrText>
      </w:r>
      <w:r w:rsidR="00F74D47">
        <w:rPr>
          <w:rFonts w:ascii="Arial" w:hAnsi="Arial" w:cs="Arial"/>
          <w:sz w:val="24"/>
          <w:szCs w:val="24"/>
        </w:rPr>
      </w:r>
      <w:r w:rsidR="00F74D47">
        <w:rPr>
          <w:rFonts w:ascii="Arial" w:hAnsi="Arial" w:cs="Arial"/>
          <w:sz w:val="24"/>
          <w:szCs w:val="24"/>
        </w:rPr>
        <w:fldChar w:fldCharType="separate"/>
      </w:r>
      <w:r w:rsidRPr="00155261">
        <w:rPr>
          <w:rFonts w:ascii="Arial" w:hAnsi="Arial" w:cs="Arial"/>
          <w:sz w:val="24"/>
          <w:szCs w:val="24"/>
        </w:rPr>
        <w:fldChar w:fldCharType="end"/>
      </w:r>
      <w:r w:rsidRPr="00155261">
        <w:rPr>
          <w:rFonts w:ascii="Arial" w:hAnsi="Arial" w:cs="Arial"/>
          <w:sz w:val="24"/>
          <w:szCs w:val="24"/>
        </w:rPr>
        <w:t xml:space="preserve"> </w:t>
      </w:r>
      <w:r w:rsidRPr="00155261">
        <w:rPr>
          <w:rFonts w:ascii="Arial" w:hAnsi="Arial" w:cs="Arial"/>
          <w:sz w:val="24"/>
          <w:szCs w:val="24"/>
        </w:rPr>
        <w:tab/>
        <w:t xml:space="preserve">The reinstating of lots in the same locations, of the same sizes, and with the same dimensions as platted lots previously approved by the City as part of a recorded subdivision plat. </w:t>
      </w:r>
    </w:p>
    <w:p w14:paraId="363DDE9A" w14:textId="77777777" w:rsidR="00543CA2" w:rsidRPr="00155261" w:rsidRDefault="00543CA2" w:rsidP="00AE230C">
      <w:pPr>
        <w:spacing w:after="0"/>
        <w:jc w:val="both"/>
        <w:rPr>
          <w:rFonts w:ascii="Arial" w:hAnsi="Arial" w:cs="Arial"/>
          <w:sz w:val="24"/>
          <w:szCs w:val="24"/>
        </w:rPr>
      </w:pPr>
    </w:p>
    <w:p w14:paraId="01239DC4" w14:textId="55A23021" w:rsidR="00543CA2" w:rsidRPr="00155261" w:rsidRDefault="00543CA2" w:rsidP="00543CA2">
      <w:pPr>
        <w:spacing w:after="0"/>
        <w:ind w:left="1440" w:hanging="720"/>
        <w:jc w:val="both"/>
        <w:rPr>
          <w:rFonts w:ascii="Arial" w:hAnsi="Arial" w:cs="Arial"/>
          <w:sz w:val="24"/>
          <w:szCs w:val="24"/>
        </w:rPr>
      </w:pPr>
      <w:r w:rsidRPr="00155261">
        <w:rPr>
          <w:rFonts w:ascii="Arial" w:hAnsi="Arial" w:cs="Arial"/>
          <w:sz w:val="24"/>
          <w:szCs w:val="24"/>
        </w:rPr>
        <w:fldChar w:fldCharType="begin">
          <w:ffData>
            <w:name w:val="Check2"/>
            <w:enabled/>
            <w:calcOnExit w:val="0"/>
            <w:checkBox>
              <w:sizeAuto/>
              <w:default w:val="0"/>
            </w:checkBox>
          </w:ffData>
        </w:fldChar>
      </w:r>
      <w:r w:rsidRPr="00155261">
        <w:rPr>
          <w:rFonts w:ascii="Arial" w:hAnsi="Arial" w:cs="Arial"/>
          <w:sz w:val="24"/>
          <w:szCs w:val="24"/>
        </w:rPr>
        <w:instrText xml:space="preserve"> FORMCHECKBOX </w:instrText>
      </w:r>
      <w:r w:rsidR="00F74D47">
        <w:rPr>
          <w:rFonts w:ascii="Arial" w:hAnsi="Arial" w:cs="Arial"/>
          <w:sz w:val="24"/>
          <w:szCs w:val="24"/>
        </w:rPr>
      </w:r>
      <w:r w:rsidR="00F74D47">
        <w:rPr>
          <w:rFonts w:ascii="Arial" w:hAnsi="Arial" w:cs="Arial"/>
          <w:sz w:val="24"/>
          <w:szCs w:val="24"/>
        </w:rPr>
        <w:fldChar w:fldCharType="separate"/>
      </w:r>
      <w:r w:rsidRPr="00155261">
        <w:rPr>
          <w:rFonts w:ascii="Arial" w:hAnsi="Arial" w:cs="Arial"/>
          <w:sz w:val="24"/>
          <w:szCs w:val="24"/>
        </w:rPr>
        <w:fldChar w:fldCharType="end"/>
      </w:r>
      <w:r w:rsidRPr="00155261">
        <w:rPr>
          <w:rFonts w:ascii="Arial" w:hAnsi="Arial" w:cs="Arial"/>
          <w:sz w:val="24"/>
          <w:szCs w:val="24"/>
        </w:rPr>
        <w:t xml:space="preserve"> </w:t>
      </w:r>
      <w:r w:rsidRPr="00155261">
        <w:rPr>
          <w:rFonts w:ascii="Arial" w:hAnsi="Arial" w:cs="Arial"/>
          <w:sz w:val="24"/>
          <w:szCs w:val="24"/>
        </w:rPr>
        <w:tab/>
        <w:t xml:space="preserve">In the case of a subdivision plat where the individual lots shown on the subdivision plat do not meet the dimensional requirements of the underlying zoning or in the case of </w:t>
      </w:r>
      <w:proofErr w:type="spellStart"/>
      <w:r w:rsidRPr="00155261">
        <w:rPr>
          <w:rFonts w:ascii="Arial" w:hAnsi="Arial" w:cs="Arial"/>
          <w:sz w:val="24"/>
          <w:szCs w:val="24"/>
        </w:rPr>
        <w:t>unplatted</w:t>
      </w:r>
      <w:proofErr w:type="spellEnd"/>
      <w:r w:rsidRPr="00155261">
        <w:rPr>
          <w:rFonts w:ascii="Arial" w:hAnsi="Arial" w:cs="Arial"/>
          <w:sz w:val="24"/>
          <w:szCs w:val="24"/>
        </w:rPr>
        <w:t xml:space="preserve"> lands</w:t>
      </w:r>
      <w:r w:rsidR="0061116C" w:rsidRPr="00155261">
        <w:rPr>
          <w:rFonts w:ascii="Arial" w:hAnsi="Arial" w:cs="Arial"/>
          <w:sz w:val="24"/>
          <w:szCs w:val="24"/>
        </w:rPr>
        <w:t>, a</w:t>
      </w:r>
      <w:r w:rsidRPr="00155261">
        <w:rPr>
          <w:rFonts w:ascii="Arial" w:hAnsi="Arial" w:cs="Arial"/>
          <w:sz w:val="24"/>
          <w:szCs w:val="24"/>
        </w:rPr>
        <w:t xml:space="preserve"> single family residentially zoned parcel may be split to create a new lot, </w:t>
      </w:r>
      <w:proofErr w:type="gramStart"/>
      <w:r w:rsidRPr="00155261">
        <w:rPr>
          <w:rFonts w:ascii="Arial" w:hAnsi="Arial" w:cs="Arial"/>
          <w:sz w:val="24"/>
          <w:szCs w:val="24"/>
        </w:rPr>
        <w:t>provided th</w:t>
      </w:r>
      <w:r w:rsidR="0061116C" w:rsidRPr="00155261">
        <w:rPr>
          <w:rFonts w:ascii="Arial" w:hAnsi="Arial" w:cs="Arial"/>
          <w:sz w:val="24"/>
          <w:szCs w:val="24"/>
        </w:rPr>
        <w:t>at</w:t>
      </w:r>
      <w:proofErr w:type="gramEnd"/>
      <w:r w:rsidRPr="00155261">
        <w:rPr>
          <w:rFonts w:ascii="Arial" w:hAnsi="Arial" w:cs="Arial"/>
          <w:sz w:val="24"/>
          <w:szCs w:val="24"/>
        </w:rPr>
        <w:t xml:space="preserve"> it meets the dimensional and performance </w:t>
      </w:r>
      <w:r w:rsidR="0061116C" w:rsidRPr="00155261">
        <w:rPr>
          <w:rFonts w:ascii="Arial" w:hAnsi="Arial" w:cs="Arial"/>
          <w:sz w:val="24"/>
          <w:szCs w:val="24"/>
        </w:rPr>
        <w:t>standards</w:t>
      </w:r>
      <w:r w:rsidRPr="00155261">
        <w:rPr>
          <w:rFonts w:ascii="Arial" w:hAnsi="Arial" w:cs="Arial"/>
          <w:sz w:val="24"/>
          <w:szCs w:val="24"/>
        </w:rPr>
        <w:t xml:space="preserve"> of the </w:t>
      </w:r>
      <w:r w:rsidR="0061116C" w:rsidRPr="00155261">
        <w:rPr>
          <w:rFonts w:ascii="Arial" w:hAnsi="Arial" w:cs="Arial"/>
          <w:sz w:val="24"/>
          <w:szCs w:val="24"/>
        </w:rPr>
        <w:t>underlying</w:t>
      </w:r>
      <w:r w:rsidRPr="00155261">
        <w:rPr>
          <w:rFonts w:ascii="Arial" w:hAnsi="Arial" w:cs="Arial"/>
          <w:sz w:val="24"/>
          <w:szCs w:val="24"/>
        </w:rPr>
        <w:t xml:space="preserve"> single family zoning district.  </w:t>
      </w:r>
    </w:p>
    <w:p w14:paraId="0C18AB75" w14:textId="77777777" w:rsidR="0061116C" w:rsidRPr="00155261" w:rsidRDefault="0061116C" w:rsidP="0061116C">
      <w:pPr>
        <w:spacing w:after="0"/>
        <w:ind w:left="1440" w:hanging="720"/>
        <w:jc w:val="both"/>
        <w:rPr>
          <w:rFonts w:ascii="Arial" w:hAnsi="Arial" w:cs="Arial"/>
          <w:sz w:val="24"/>
          <w:szCs w:val="24"/>
        </w:rPr>
      </w:pPr>
    </w:p>
    <w:p w14:paraId="1B0D14B1" w14:textId="77777777" w:rsidR="0061116C" w:rsidRPr="00155261" w:rsidRDefault="0061116C" w:rsidP="0061116C">
      <w:pPr>
        <w:spacing w:after="0"/>
        <w:ind w:left="1440" w:hanging="720"/>
        <w:jc w:val="both"/>
        <w:rPr>
          <w:rFonts w:ascii="Arial" w:hAnsi="Arial" w:cs="Arial"/>
          <w:sz w:val="24"/>
          <w:szCs w:val="24"/>
        </w:rPr>
      </w:pPr>
      <w:r w:rsidRPr="00155261">
        <w:rPr>
          <w:rFonts w:ascii="Arial" w:hAnsi="Arial" w:cs="Arial"/>
          <w:sz w:val="24"/>
          <w:szCs w:val="24"/>
        </w:rPr>
        <w:fldChar w:fldCharType="begin">
          <w:ffData>
            <w:name w:val="Check2"/>
            <w:enabled/>
            <w:calcOnExit w:val="0"/>
            <w:checkBox>
              <w:sizeAuto/>
              <w:default w:val="0"/>
            </w:checkBox>
          </w:ffData>
        </w:fldChar>
      </w:r>
      <w:r w:rsidRPr="00155261">
        <w:rPr>
          <w:rFonts w:ascii="Arial" w:hAnsi="Arial" w:cs="Arial"/>
          <w:sz w:val="24"/>
          <w:szCs w:val="24"/>
        </w:rPr>
        <w:instrText xml:space="preserve"> FORMCHECKBOX </w:instrText>
      </w:r>
      <w:r w:rsidR="00F74D47">
        <w:rPr>
          <w:rFonts w:ascii="Arial" w:hAnsi="Arial" w:cs="Arial"/>
          <w:sz w:val="24"/>
          <w:szCs w:val="24"/>
        </w:rPr>
      </w:r>
      <w:r w:rsidR="00F74D47">
        <w:rPr>
          <w:rFonts w:ascii="Arial" w:hAnsi="Arial" w:cs="Arial"/>
          <w:sz w:val="24"/>
          <w:szCs w:val="24"/>
        </w:rPr>
        <w:fldChar w:fldCharType="separate"/>
      </w:r>
      <w:r w:rsidRPr="00155261">
        <w:rPr>
          <w:rFonts w:ascii="Arial" w:hAnsi="Arial" w:cs="Arial"/>
          <w:sz w:val="24"/>
          <w:szCs w:val="24"/>
        </w:rPr>
        <w:fldChar w:fldCharType="end"/>
      </w:r>
      <w:r w:rsidRPr="00155261">
        <w:rPr>
          <w:rFonts w:ascii="Arial" w:hAnsi="Arial" w:cs="Arial"/>
          <w:sz w:val="24"/>
          <w:szCs w:val="24"/>
        </w:rPr>
        <w:t xml:space="preserve"> </w:t>
      </w:r>
      <w:r w:rsidRPr="00155261">
        <w:rPr>
          <w:rFonts w:ascii="Arial" w:hAnsi="Arial" w:cs="Arial"/>
          <w:sz w:val="24"/>
          <w:szCs w:val="24"/>
        </w:rPr>
        <w:tab/>
        <w:t xml:space="preserve">in the case of a subdivision plat where the individual lots shown on the subdivision plat meet the dimensional requirements of the underlying zoning, single family residentially zoned parcels may be split to create a new lot </w:t>
      </w:r>
      <w:proofErr w:type="gramStart"/>
      <w:r w:rsidRPr="00155261">
        <w:rPr>
          <w:rFonts w:ascii="Arial" w:hAnsi="Arial" w:cs="Arial"/>
          <w:sz w:val="24"/>
          <w:szCs w:val="24"/>
        </w:rPr>
        <w:t>provided that</w:t>
      </w:r>
      <w:proofErr w:type="gramEnd"/>
      <w:r w:rsidRPr="00155261">
        <w:rPr>
          <w:rFonts w:ascii="Arial" w:hAnsi="Arial" w:cs="Arial"/>
          <w:sz w:val="24"/>
          <w:szCs w:val="24"/>
        </w:rPr>
        <w:t xml:space="preserve"> it results in the same or fewer number of lots than provided on the subdivision plat and that each lots meets the dimensional and performances standards of the underlying single family zoning district. </w:t>
      </w:r>
    </w:p>
    <w:p w14:paraId="1EDD0AF4" w14:textId="77777777" w:rsidR="0061116C" w:rsidRPr="00155261" w:rsidRDefault="0061116C" w:rsidP="0061116C">
      <w:pPr>
        <w:spacing w:after="0"/>
        <w:ind w:left="1440" w:hanging="720"/>
        <w:jc w:val="both"/>
        <w:rPr>
          <w:rFonts w:ascii="Arial" w:hAnsi="Arial" w:cs="Arial"/>
          <w:sz w:val="24"/>
          <w:szCs w:val="24"/>
        </w:rPr>
      </w:pPr>
    </w:p>
    <w:p w14:paraId="20FA025E" w14:textId="0FEAF560" w:rsidR="0061116C" w:rsidRPr="00155261" w:rsidRDefault="0061116C" w:rsidP="0061116C">
      <w:pPr>
        <w:spacing w:after="0"/>
        <w:ind w:left="1440" w:hanging="720"/>
        <w:jc w:val="both"/>
        <w:rPr>
          <w:rFonts w:ascii="Arial" w:hAnsi="Arial" w:cs="Arial"/>
          <w:sz w:val="24"/>
          <w:szCs w:val="24"/>
        </w:rPr>
      </w:pPr>
      <w:r w:rsidRPr="00155261">
        <w:rPr>
          <w:rFonts w:ascii="Arial" w:hAnsi="Arial" w:cs="Arial"/>
          <w:sz w:val="24"/>
          <w:szCs w:val="24"/>
        </w:rPr>
        <w:fldChar w:fldCharType="begin">
          <w:ffData>
            <w:name w:val="Check2"/>
            <w:enabled/>
            <w:calcOnExit w:val="0"/>
            <w:checkBox>
              <w:sizeAuto/>
              <w:default w:val="0"/>
            </w:checkBox>
          </w:ffData>
        </w:fldChar>
      </w:r>
      <w:r w:rsidRPr="00155261">
        <w:rPr>
          <w:rFonts w:ascii="Arial" w:hAnsi="Arial" w:cs="Arial"/>
          <w:sz w:val="24"/>
          <w:szCs w:val="24"/>
        </w:rPr>
        <w:instrText xml:space="preserve"> FORMCHECKBOX </w:instrText>
      </w:r>
      <w:r w:rsidR="00F74D47">
        <w:rPr>
          <w:rFonts w:ascii="Arial" w:hAnsi="Arial" w:cs="Arial"/>
          <w:sz w:val="24"/>
          <w:szCs w:val="24"/>
        </w:rPr>
      </w:r>
      <w:r w:rsidR="00F74D47">
        <w:rPr>
          <w:rFonts w:ascii="Arial" w:hAnsi="Arial" w:cs="Arial"/>
          <w:sz w:val="24"/>
          <w:szCs w:val="24"/>
        </w:rPr>
        <w:fldChar w:fldCharType="separate"/>
      </w:r>
      <w:r w:rsidRPr="00155261">
        <w:rPr>
          <w:rFonts w:ascii="Arial" w:hAnsi="Arial" w:cs="Arial"/>
          <w:sz w:val="24"/>
          <w:szCs w:val="24"/>
        </w:rPr>
        <w:fldChar w:fldCharType="end"/>
      </w:r>
      <w:r w:rsidRPr="00155261">
        <w:rPr>
          <w:rFonts w:ascii="Arial" w:hAnsi="Arial" w:cs="Arial"/>
          <w:sz w:val="24"/>
          <w:szCs w:val="24"/>
        </w:rPr>
        <w:t xml:space="preserve"> </w:t>
      </w:r>
      <w:r w:rsidRPr="00155261">
        <w:rPr>
          <w:rFonts w:ascii="Arial" w:hAnsi="Arial" w:cs="Arial"/>
          <w:sz w:val="24"/>
          <w:szCs w:val="24"/>
        </w:rPr>
        <w:tab/>
        <w:t xml:space="preserve">The subdivision solely for the creation, moving or removal of easements. </w:t>
      </w:r>
    </w:p>
    <w:p w14:paraId="43D415A1" w14:textId="3A4E8C58" w:rsidR="0061116C" w:rsidRPr="00155261" w:rsidRDefault="0061116C" w:rsidP="0061116C">
      <w:pPr>
        <w:spacing w:after="0"/>
        <w:ind w:left="1440" w:hanging="720"/>
        <w:jc w:val="both"/>
        <w:rPr>
          <w:rFonts w:ascii="Arial" w:hAnsi="Arial" w:cs="Arial"/>
          <w:sz w:val="24"/>
          <w:szCs w:val="24"/>
        </w:rPr>
      </w:pPr>
    </w:p>
    <w:p w14:paraId="4660189A" w14:textId="77777777" w:rsidR="0061116C" w:rsidRPr="00155261" w:rsidRDefault="0061116C" w:rsidP="0061116C">
      <w:pPr>
        <w:spacing w:after="0"/>
        <w:ind w:left="1440" w:hanging="720"/>
        <w:jc w:val="both"/>
        <w:rPr>
          <w:rFonts w:ascii="Arial" w:hAnsi="Arial" w:cs="Arial"/>
          <w:sz w:val="24"/>
          <w:szCs w:val="24"/>
        </w:rPr>
      </w:pPr>
      <w:r w:rsidRPr="00155261">
        <w:rPr>
          <w:rFonts w:ascii="Arial" w:hAnsi="Arial" w:cs="Arial"/>
          <w:sz w:val="24"/>
          <w:szCs w:val="24"/>
        </w:rPr>
        <w:fldChar w:fldCharType="begin">
          <w:ffData>
            <w:name w:val="Check2"/>
            <w:enabled/>
            <w:calcOnExit w:val="0"/>
            <w:checkBox>
              <w:sizeAuto/>
              <w:default w:val="0"/>
            </w:checkBox>
          </w:ffData>
        </w:fldChar>
      </w:r>
      <w:r w:rsidRPr="00155261">
        <w:rPr>
          <w:rFonts w:ascii="Arial" w:hAnsi="Arial" w:cs="Arial"/>
          <w:sz w:val="24"/>
          <w:szCs w:val="24"/>
        </w:rPr>
        <w:instrText xml:space="preserve"> FORMCHECKBOX </w:instrText>
      </w:r>
      <w:r w:rsidR="00F74D47">
        <w:rPr>
          <w:rFonts w:ascii="Arial" w:hAnsi="Arial" w:cs="Arial"/>
          <w:sz w:val="24"/>
          <w:szCs w:val="24"/>
        </w:rPr>
      </w:r>
      <w:r w:rsidR="00F74D47">
        <w:rPr>
          <w:rFonts w:ascii="Arial" w:hAnsi="Arial" w:cs="Arial"/>
          <w:sz w:val="24"/>
          <w:szCs w:val="24"/>
        </w:rPr>
        <w:fldChar w:fldCharType="separate"/>
      </w:r>
      <w:r w:rsidRPr="00155261">
        <w:rPr>
          <w:rFonts w:ascii="Arial" w:hAnsi="Arial" w:cs="Arial"/>
          <w:sz w:val="24"/>
          <w:szCs w:val="24"/>
        </w:rPr>
        <w:fldChar w:fldCharType="end"/>
      </w:r>
      <w:r w:rsidRPr="00155261">
        <w:rPr>
          <w:rFonts w:ascii="Arial" w:hAnsi="Arial" w:cs="Arial"/>
          <w:sz w:val="24"/>
          <w:szCs w:val="24"/>
        </w:rPr>
        <w:t xml:space="preserve"> </w:t>
      </w:r>
      <w:r w:rsidRPr="00155261">
        <w:rPr>
          <w:rFonts w:ascii="Arial" w:hAnsi="Arial" w:cs="Arial"/>
          <w:sz w:val="24"/>
          <w:szCs w:val="24"/>
        </w:rPr>
        <w:tab/>
        <w:t xml:space="preserve">The reconfiguration of parcels in the R1-15A </w:t>
      </w:r>
      <w:proofErr w:type="spellStart"/>
      <w:r w:rsidRPr="00155261">
        <w:rPr>
          <w:rFonts w:ascii="Arial" w:hAnsi="Arial" w:cs="Arial"/>
          <w:sz w:val="24"/>
          <w:szCs w:val="24"/>
        </w:rPr>
        <w:t>Zonign</w:t>
      </w:r>
      <w:proofErr w:type="spellEnd"/>
      <w:r w:rsidRPr="00155261">
        <w:rPr>
          <w:rFonts w:ascii="Arial" w:hAnsi="Arial" w:cs="Arial"/>
          <w:sz w:val="24"/>
          <w:szCs w:val="24"/>
        </w:rPr>
        <w:t xml:space="preserve"> District in conformance with Code Sections 58-1114 and in conformance with the requirements set forth in this chapter.</w:t>
      </w:r>
    </w:p>
    <w:p w14:paraId="6BE75802" w14:textId="77777777" w:rsidR="0061116C" w:rsidRPr="00155261" w:rsidRDefault="0061116C" w:rsidP="00155261">
      <w:pPr>
        <w:spacing w:after="0"/>
        <w:jc w:val="both"/>
        <w:rPr>
          <w:rFonts w:ascii="Arial" w:hAnsi="Arial" w:cs="Arial"/>
          <w:sz w:val="24"/>
          <w:szCs w:val="24"/>
        </w:rPr>
      </w:pPr>
    </w:p>
    <w:p w14:paraId="06E2CBB3" w14:textId="77709361" w:rsidR="0061116C" w:rsidRPr="00155261" w:rsidRDefault="0061116C" w:rsidP="0061116C">
      <w:pPr>
        <w:spacing w:after="0"/>
        <w:jc w:val="both"/>
        <w:rPr>
          <w:rFonts w:ascii="Arial" w:hAnsi="Arial" w:cs="Arial"/>
          <w:i/>
          <w:iCs/>
          <w:sz w:val="24"/>
          <w:szCs w:val="24"/>
        </w:rPr>
      </w:pPr>
      <w:r w:rsidRPr="00155261">
        <w:rPr>
          <w:rFonts w:ascii="Arial" w:hAnsi="Arial" w:cs="Arial"/>
          <w:i/>
          <w:iCs/>
          <w:sz w:val="24"/>
          <w:szCs w:val="24"/>
        </w:rPr>
        <w:t xml:space="preserve">The minor subdivision of property that does not meet the above standards shall require City Council approval.  </w:t>
      </w:r>
    </w:p>
    <w:p w14:paraId="7DF7FA61" w14:textId="5FDF917B" w:rsidR="0061116C" w:rsidRPr="00155261" w:rsidRDefault="0061116C" w:rsidP="00155261">
      <w:pPr>
        <w:spacing w:after="0"/>
        <w:jc w:val="both"/>
        <w:rPr>
          <w:rFonts w:ascii="Arial" w:hAnsi="Arial" w:cs="Arial"/>
          <w:sz w:val="24"/>
          <w:szCs w:val="24"/>
        </w:rPr>
      </w:pPr>
      <w:r w:rsidRPr="00155261">
        <w:rPr>
          <w:rFonts w:ascii="Arial" w:hAnsi="Arial" w:cs="Arial"/>
        </w:rPr>
        <w:t xml:space="preserve"> </w:t>
      </w:r>
    </w:p>
    <w:p w14:paraId="025FE762" w14:textId="77777777" w:rsidR="0061116C" w:rsidRPr="00155261" w:rsidRDefault="0061116C" w:rsidP="00AE230C">
      <w:pPr>
        <w:spacing w:after="0"/>
        <w:jc w:val="both"/>
        <w:rPr>
          <w:rFonts w:ascii="Arial" w:hAnsi="Arial" w:cs="Arial"/>
          <w:sz w:val="24"/>
          <w:szCs w:val="24"/>
        </w:rPr>
      </w:pPr>
      <w:r w:rsidRPr="00155261">
        <w:rPr>
          <w:rFonts w:ascii="Arial" w:hAnsi="Arial" w:cs="Arial"/>
          <w:sz w:val="24"/>
          <w:szCs w:val="24"/>
        </w:rPr>
        <w:t xml:space="preserve">Section 54-31(a)(2) of the City of Naples Land Development Code provides </w:t>
      </w:r>
      <w:r w:rsidR="0048279A" w:rsidRPr="00155261">
        <w:rPr>
          <w:rFonts w:ascii="Arial" w:hAnsi="Arial" w:cs="Arial"/>
          <w:sz w:val="24"/>
          <w:szCs w:val="24"/>
        </w:rPr>
        <w:t>the</w:t>
      </w:r>
      <w:r w:rsidR="00D61140" w:rsidRPr="00155261">
        <w:rPr>
          <w:rFonts w:ascii="Arial" w:hAnsi="Arial" w:cs="Arial"/>
          <w:sz w:val="24"/>
          <w:szCs w:val="24"/>
        </w:rPr>
        <w:t xml:space="preserve"> criteria considered for approval of a </w:t>
      </w:r>
      <w:r w:rsidRPr="00155261">
        <w:rPr>
          <w:rFonts w:ascii="Arial" w:hAnsi="Arial" w:cs="Arial"/>
          <w:sz w:val="24"/>
          <w:szCs w:val="24"/>
        </w:rPr>
        <w:t xml:space="preserve">minor </w:t>
      </w:r>
      <w:r w:rsidR="00F57253" w:rsidRPr="00155261">
        <w:rPr>
          <w:rFonts w:ascii="Arial" w:hAnsi="Arial" w:cs="Arial"/>
          <w:sz w:val="24"/>
          <w:szCs w:val="24"/>
        </w:rPr>
        <w:t>subdivision</w:t>
      </w:r>
      <w:r w:rsidR="00D61140" w:rsidRPr="00155261">
        <w:rPr>
          <w:rFonts w:ascii="Arial" w:hAnsi="Arial" w:cs="Arial"/>
          <w:sz w:val="24"/>
          <w:szCs w:val="24"/>
        </w:rPr>
        <w:t xml:space="preserve">. </w:t>
      </w:r>
      <w:r w:rsidRPr="00155261">
        <w:rPr>
          <w:rFonts w:ascii="Arial" w:hAnsi="Arial" w:cs="Arial"/>
          <w:sz w:val="24"/>
          <w:szCs w:val="24"/>
        </w:rPr>
        <w:t>A</w:t>
      </w:r>
      <w:r w:rsidR="00D61140" w:rsidRPr="00155261">
        <w:rPr>
          <w:rFonts w:ascii="Arial" w:hAnsi="Arial" w:cs="Arial"/>
          <w:sz w:val="24"/>
          <w:szCs w:val="24"/>
        </w:rPr>
        <w:t>s part of the following application, the petitioner has the burden of proving by competent, substantial evidence that the following criteria have been met.</w:t>
      </w:r>
      <w:r w:rsidR="00C27562" w:rsidRPr="00155261">
        <w:rPr>
          <w:rFonts w:ascii="Arial" w:hAnsi="Arial" w:cs="Arial"/>
          <w:sz w:val="24"/>
          <w:szCs w:val="24"/>
        </w:rPr>
        <w:t xml:space="preserve"> </w:t>
      </w:r>
    </w:p>
    <w:p w14:paraId="067E1E9C" w14:textId="77777777" w:rsidR="0061116C" w:rsidRPr="00155261" w:rsidRDefault="0061116C" w:rsidP="00AE230C">
      <w:pPr>
        <w:spacing w:after="0"/>
        <w:jc w:val="both"/>
        <w:rPr>
          <w:rFonts w:ascii="Arial" w:hAnsi="Arial" w:cs="Arial"/>
          <w:sz w:val="24"/>
          <w:szCs w:val="24"/>
        </w:rPr>
      </w:pPr>
    </w:p>
    <w:p w14:paraId="610F40D9" w14:textId="2839D445" w:rsidR="0061116C" w:rsidRPr="00155261" w:rsidRDefault="0061116C" w:rsidP="0061116C">
      <w:pPr>
        <w:pStyle w:val="ListParagraph"/>
        <w:numPr>
          <w:ilvl w:val="0"/>
          <w:numId w:val="20"/>
        </w:numPr>
        <w:spacing w:after="0"/>
        <w:ind w:left="720"/>
        <w:jc w:val="both"/>
        <w:rPr>
          <w:rFonts w:ascii="Arial" w:hAnsi="Arial" w:cs="Arial"/>
          <w:bCs/>
          <w:sz w:val="24"/>
          <w:szCs w:val="24"/>
        </w:rPr>
      </w:pPr>
      <w:r w:rsidRPr="00155261">
        <w:rPr>
          <w:rFonts w:ascii="Arial" w:hAnsi="Arial" w:cs="Arial"/>
          <w:bCs/>
          <w:sz w:val="24"/>
          <w:szCs w:val="24"/>
        </w:rPr>
        <w:t xml:space="preserve">Single-family lots may not be reconfigured to create through lots unless the property fronts Gulf Street (according to plat of the Plan of Naples) or </w:t>
      </w:r>
      <w:proofErr w:type="gramStart"/>
      <w:r w:rsidRPr="00155261">
        <w:rPr>
          <w:rFonts w:ascii="Arial" w:hAnsi="Arial" w:cs="Arial"/>
          <w:bCs/>
          <w:sz w:val="24"/>
          <w:szCs w:val="24"/>
        </w:rPr>
        <w:t>the majority of</w:t>
      </w:r>
      <w:proofErr w:type="gramEnd"/>
      <w:r w:rsidRPr="00155261">
        <w:rPr>
          <w:rFonts w:ascii="Arial" w:hAnsi="Arial" w:cs="Arial"/>
          <w:bCs/>
          <w:sz w:val="24"/>
          <w:szCs w:val="24"/>
        </w:rPr>
        <w:t xml:space="preserve"> properties in the same block are through lots.</w:t>
      </w:r>
    </w:p>
    <w:p w14:paraId="2137AD22" w14:textId="77777777" w:rsidR="0061116C" w:rsidRPr="00155261" w:rsidRDefault="0061116C" w:rsidP="0061116C">
      <w:pPr>
        <w:spacing w:line="480" w:lineRule="auto"/>
        <w:ind w:left="720"/>
        <w:jc w:val="both"/>
        <w:rPr>
          <w:rFonts w:ascii="Arial" w:hAnsi="Arial" w:cs="Arial"/>
        </w:rPr>
      </w:pPr>
      <w:r w:rsidRPr="00155261">
        <w:rPr>
          <w:rFonts w:ascii="Arial" w:hAnsi="Arial" w:cs="Arial"/>
        </w:rPr>
        <w:t>________________________________________________________________________________________________________________________________________________________</w:t>
      </w:r>
      <w:r w:rsidRPr="00155261">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B852E" w14:textId="77777777" w:rsidR="0061116C" w:rsidRPr="00155261" w:rsidRDefault="0061116C" w:rsidP="00AE230C">
      <w:pPr>
        <w:spacing w:after="0"/>
        <w:jc w:val="both"/>
        <w:rPr>
          <w:rFonts w:ascii="Arial" w:hAnsi="Arial" w:cs="Arial"/>
          <w:sz w:val="24"/>
          <w:szCs w:val="24"/>
        </w:rPr>
      </w:pPr>
    </w:p>
    <w:p w14:paraId="799E3D4F" w14:textId="00B81724" w:rsidR="00155261" w:rsidRPr="00155261" w:rsidRDefault="00155261" w:rsidP="00155261">
      <w:pPr>
        <w:pStyle w:val="ListParagraph"/>
        <w:numPr>
          <w:ilvl w:val="0"/>
          <w:numId w:val="20"/>
        </w:numPr>
        <w:spacing w:after="0"/>
        <w:ind w:left="720"/>
        <w:jc w:val="both"/>
        <w:rPr>
          <w:rFonts w:ascii="Arial" w:hAnsi="Arial" w:cs="Arial"/>
          <w:bCs/>
          <w:sz w:val="24"/>
          <w:szCs w:val="24"/>
        </w:rPr>
      </w:pPr>
      <w:r w:rsidRPr="00155261">
        <w:rPr>
          <w:rFonts w:ascii="Arial" w:hAnsi="Arial" w:cs="Arial"/>
          <w:bCs/>
          <w:sz w:val="24"/>
          <w:szCs w:val="24"/>
        </w:rPr>
        <w:t>The proposed lot or lots in any above application shall each be conforming to the most restrictive underlying zoning district.</w:t>
      </w:r>
    </w:p>
    <w:p w14:paraId="46A2F5B6" w14:textId="77777777" w:rsidR="00155261" w:rsidRPr="00155261" w:rsidRDefault="00155261" w:rsidP="00155261">
      <w:pPr>
        <w:spacing w:line="480" w:lineRule="auto"/>
        <w:ind w:left="720"/>
        <w:jc w:val="both"/>
        <w:rPr>
          <w:rFonts w:ascii="Arial" w:hAnsi="Arial" w:cs="Arial"/>
        </w:rPr>
      </w:pPr>
      <w:r w:rsidRPr="001552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43CB5" w14:textId="4362B548" w:rsidR="00155261" w:rsidRPr="00155261" w:rsidRDefault="00155261" w:rsidP="00155261">
      <w:pPr>
        <w:pStyle w:val="ListParagraph"/>
        <w:numPr>
          <w:ilvl w:val="0"/>
          <w:numId w:val="20"/>
        </w:numPr>
        <w:spacing w:after="0"/>
        <w:ind w:left="720"/>
        <w:jc w:val="both"/>
        <w:rPr>
          <w:rFonts w:ascii="Arial" w:hAnsi="Arial" w:cs="Arial"/>
          <w:bCs/>
          <w:sz w:val="24"/>
          <w:szCs w:val="24"/>
        </w:rPr>
      </w:pPr>
      <w:r w:rsidRPr="00155261">
        <w:rPr>
          <w:rFonts w:ascii="Arial" w:hAnsi="Arial" w:cs="Arial"/>
          <w:bCs/>
          <w:sz w:val="24"/>
          <w:szCs w:val="24"/>
        </w:rPr>
        <w:t xml:space="preserve">The proposed lot or lots shall each be served by individual central potable water service and central sewer service. </w:t>
      </w:r>
    </w:p>
    <w:p w14:paraId="38C9C5F8" w14:textId="77777777" w:rsidR="00155261" w:rsidRPr="00155261" w:rsidRDefault="00155261" w:rsidP="00155261">
      <w:pPr>
        <w:spacing w:line="480" w:lineRule="auto"/>
        <w:ind w:left="720"/>
        <w:jc w:val="both"/>
        <w:rPr>
          <w:rFonts w:ascii="Arial" w:hAnsi="Arial" w:cs="Arial"/>
        </w:rPr>
      </w:pPr>
      <w:r w:rsidRPr="001552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947E4" w14:textId="77777777" w:rsidR="0061116C" w:rsidRPr="00155261" w:rsidRDefault="0061116C" w:rsidP="00AE230C">
      <w:pPr>
        <w:spacing w:after="0"/>
        <w:jc w:val="both"/>
        <w:rPr>
          <w:rFonts w:ascii="Arial" w:hAnsi="Arial" w:cs="Arial"/>
          <w:sz w:val="24"/>
          <w:szCs w:val="24"/>
        </w:rPr>
      </w:pPr>
    </w:p>
    <w:p w14:paraId="2A6E2D8B" w14:textId="294BE511" w:rsidR="00155261" w:rsidRPr="00155261" w:rsidRDefault="00155261" w:rsidP="00155261">
      <w:pPr>
        <w:pStyle w:val="ListParagraph"/>
        <w:numPr>
          <w:ilvl w:val="0"/>
          <w:numId w:val="20"/>
        </w:numPr>
        <w:spacing w:after="0"/>
        <w:ind w:left="720"/>
        <w:jc w:val="both"/>
        <w:rPr>
          <w:rFonts w:ascii="Arial" w:hAnsi="Arial" w:cs="Arial"/>
          <w:bCs/>
          <w:sz w:val="24"/>
          <w:szCs w:val="24"/>
        </w:rPr>
      </w:pPr>
      <w:r w:rsidRPr="00155261">
        <w:rPr>
          <w:rFonts w:ascii="Arial" w:hAnsi="Arial" w:cs="Arial"/>
          <w:bCs/>
          <w:sz w:val="24"/>
          <w:szCs w:val="24"/>
        </w:rPr>
        <w:t>The proposed lot or lots shall each have acceptable access in terms of capacity and in terms of compliance with Section 56-49 and Section 54-61.</w:t>
      </w:r>
    </w:p>
    <w:p w14:paraId="5FD5FD98" w14:textId="77777777" w:rsidR="00155261" w:rsidRPr="00155261" w:rsidRDefault="00155261" w:rsidP="00155261">
      <w:pPr>
        <w:spacing w:line="480" w:lineRule="auto"/>
        <w:ind w:left="720"/>
        <w:jc w:val="both"/>
        <w:rPr>
          <w:rFonts w:ascii="Arial" w:hAnsi="Arial" w:cs="Arial"/>
        </w:rPr>
      </w:pPr>
      <w:r w:rsidRPr="001552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5261">
        <w:rPr>
          <w:rFonts w:ascii="Arial" w:hAnsi="Arial" w:cs="Arial"/>
        </w:rPr>
        <w:lastRenderedPageBreak/>
        <w:t>________________________________________________________________________________________________________________________________________________________</w:t>
      </w:r>
    </w:p>
    <w:p w14:paraId="5F9F8D6C" w14:textId="63127B94" w:rsidR="00155261" w:rsidRPr="00155261" w:rsidRDefault="00155261" w:rsidP="00155261">
      <w:pPr>
        <w:pStyle w:val="ListParagraph"/>
        <w:numPr>
          <w:ilvl w:val="0"/>
          <w:numId w:val="20"/>
        </w:numPr>
        <w:spacing w:after="0"/>
        <w:ind w:left="720"/>
        <w:jc w:val="both"/>
        <w:rPr>
          <w:rFonts w:ascii="Arial" w:hAnsi="Arial" w:cs="Arial"/>
          <w:bCs/>
          <w:sz w:val="24"/>
          <w:szCs w:val="24"/>
        </w:rPr>
      </w:pPr>
      <w:r w:rsidRPr="00155261">
        <w:rPr>
          <w:rFonts w:ascii="Arial" w:hAnsi="Arial" w:cs="Arial"/>
          <w:bCs/>
          <w:sz w:val="24"/>
          <w:szCs w:val="24"/>
        </w:rPr>
        <w:t>Reconfiguration of lots under this section shall not create flag lots.</w:t>
      </w:r>
    </w:p>
    <w:p w14:paraId="070156AF" w14:textId="77777777" w:rsidR="00155261" w:rsidRPr="00155261" w:rsidRDefault="00155261" w:rsidP="00155261">
      <w:pPr>
        <w:spacing w:line="480" w:lineRule="auto"/>
        <w:ind w:left="720"/>
        <w:jc w:val="both"/>
        <w:rPr>
          <w:rFonts w:ascii="Arial" w:hAnsi="Arial" w:cs="Arial"/>
        </w:rPr>
      </w:pPr>
      <w:r w:rsidRPr="001552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07C23" w14:textId="7A82E53B" w:rsidR="00155261" w:rsidRPr="00155261" w:rsidRDefault="00155261" w:rsidP="00155261">
      <w:pPr>
        <w:pStyle w:val="ListParagraph"/>
        <w:numPr>
          <w:ilvl w:val="0"/>
          <w:numId w:val="20"/>
        </w:numPr>
        <w:spacing w:after="0"/>
        <w:ind w:left="720"/>
        <w:jc w:val="both"/>
        <w:rPr>
          <w:rFonts w:ascii="Arial" w:hAnsi="Arial" w:cs="Arial"/>
          <w:bCs/>
          <w:sz w:val="24"/>
          <w:szCs w:val="24"/>
        </w:rPr>
      </w:pPr>
      <w:r w:rsidRPr="00155261">
        <w:rPr>
          <w:rFonts w:ascii="Arial" w:hAnsi="Arial" w:cs="Arial"/>
          <w:bCs/>
          <w:sz w:val="24"/>
          <w:szCs w:val="24"/>
        </w:rPr>
        <w:t>Proposed lot lines shall be straight lines parallel or similar in orientation to existing lot lines.</w:t>
      </w:r>
    </w:p>
    <w:p w14:paraId="5667326A" w14:textId="77777777" w:rsidR="00155261" w:rsidRPr="00155261" w:rsidRDefault="00155261" w:rsidP="00155261">
      <w:pPr>
        <w:spacing w:line="480" w:lineRule="auto"/>
        <w:ind w:left="720"/>
        <w:jc w:val="both"/>
        <w:rPr>
          <w:rFonts w:ascii="Arial" w:hAnsi="Arial" w:cs="Arial"/>
        </w:rPr>
      </w:pPr>
      <w:r w:rsidRPr="001552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86066" w14:textId="77777777" w:rsidR="0061116C" w:rsidRDefault="0061116C" w:rsidP="00AE230C">
      <w:pPr>
        <w:spacing w:after="0"/>
        <w:jc w:val="both"/>
        <w:rPr>
          <w:rFonts w:ascii="Arial" w:hAnsi="Arial" w:cs="Arial"/>
          <w:sz w:val="24"/>
          <w:szCs w:val="24"/>
        </w:rPr>
      </w:pPr>
    </w:p>
    <w:sectPr w:rsidR="0061116C"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5A2845DA"/>
    <w:lvl w:ilvl="0" w:tplc="4104B272">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6DA6E2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832092">
    <w:abstractNumId w:val="11"/>
  </w:num>
  <w:num w:numId="2" w16cid:durableId="1246496871">
    <w:abstractNumId w:val="9"/>
  </w:num>
  <w:num w:numId="3" w16cid:durableId="440422067">
    <w:abstractNumId w:val="20"/>
  </w:num>
  <w:num w:numId="4" w16cid:durableId="1087848398">
    <w:abstractNumId w:val="22"/>
  </w:num>
  <w:num w:numId="5" w16cid:durableId="737829921">
    <w:abstractNumId w:val="1"/>
  </w:num>
  <w:num w:numId="6" w16cid:durableId="337772716">
    <w:abstractNumId w:val="16"/>
  </w:num>
  <w:num w:numId="7" w16cid:durableId="701132620">
    <w:abstractNumId w:val="29"/>
  </w:num>
  <w:num w:numId="8" w16cid:durableId="2121751629">
    <w:abstractNumId w:val="25"/>
  </w:num>
  <w:num w:numId="9" w16cid:durableId="2143889284">
    <w:abstractNumId w:val="4"/>
  </w:num>
  <w:num w:numId="10" w16cid:durableId="300117690">
    <w:abstractNumId w:val="23"/>
  </w:num>
  <w:num w:numId="11" w16cid:durableId="382216232">
    <w:abstractNumId w:val="0"/>
  </w:num>
  <w:num w:numId="12" w16cid:durableId="473528405">
    <w:abstractNumId w:val="26"/>
  </w:num>
  <w:num w:numId="13" w16cid:durableId="67457135">
    <w:abstractNumId w:val="28"/>
  </w:num>
  <w:num w:numId="14" w16cid:durableId="2079671209">
    <w:abstractNumId w:val="18"/>
  </w:num>
  <w:num w:numId="15" w16cid:durableId="819469716">
    <w:abstractNumId w:val="17"/>
  </w:num>
  <w:num w:numId="16" w16cid:durableId="1087842603">
    <w:abstractNumId w:val="19"/>
  </w:num>
  <w:num w:numId="17" w16cid:durableId="1365447962">
    <w:abstractNumId w:val="7"/>
  </w:num>
  <w:num w:numId="18" w16cid:durableId="1742482828">
    <w:abstractNumId w:val="14"/>
  </w:num>
  <w:num w:numId="19" w16cid:durableId="416827114">
    <w:abstractNumId w:val="8"/>
  </w:num>
  <w:num w:numId="20" w16cid:durableId="172230408">
    <w:abstractNumId w:val="6"/>
  </w:num>
  <w:num w:numId="21" w16cid:durableId="12533835">
    <w:abstractNumId w:val="15"/>
  </w:num>
  <w:num w:numId="22" w16cid:durableId="104735291">
    <w:abstractNumId w:val="13"/>
  </w:num>
  <w:num w:numId="23" w16cid:durableId="577061616">
    <w:abstractNumId w:val="27"/>
  </w:num>
  <w:num w:numId="24" w16cid:durableId="77755959">
    <w:abstractNumId w:val="24"/>
  </w:num>
  <w:num w:numId="25" w16cid:durableId="1215197705">
    <w:abstractNumId w:val="12"/>
  </w:num>
  <w:num w:numId="26" w16cid:durableId="880672877">
    <w:abstractNumId w:val="3"/>
  </w:num>
  <w:num w:numId="27" w16cid:durableId="1218738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2939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6982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621720">
    <w:abstractNumId w:val="5"/>
  </w:num>
  <w:num w:numId="31" w16cid:durableId="1549974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526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51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3AB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3CA2"/>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16C"/>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64346"/>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0E3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30C"/>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DF7DE1"/>
    <w:rsid w:val="00E05BA4"/>
    <w:rsid w:val="00E10B57"/>
    <w:rsid w:val="00E17AE2"/>
    <w:rsid w:val="00E30835"/>
    <w:rsid w:val="00E41E02"/>
    <w:rsid w:val="00E43D1F"/>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57253"/>
    <w:rsid w:val="00F63D14"/>
    <w:rsid w:val="00F6460C"/>
    <w:rsid w:val="00F70D54"/>
    <w:rsid w:val="00F7116A"/>
    <w:rsid w:val="00F725C9"/>
    <w:rsid w:val="00F7384C"/>
    <w:rsid w:val="00F740EF"/>
    <w:rsid w:val="00F74D47"/>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2B82"/>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446042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3</cp:revision>
  <cp:lastPrinted>2021-07-07T14:37:00Z</cp:lastPrinted>
  <dcterms:created xsi:type="dcterms:W3CDTF">2023-01-30T19:46:00Z</dcterms:created>
  <dcterms:modified xsi:type="dcterms:W3CDTF">2023-01-30T19:46:00Z</dcterms:modified>
</cp:coreProperties>
</file>